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2C3A671C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4C984438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Савельева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C88B41D" w:rsidR="000C4E5D" w:rsidRPr="00101B56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101B5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2</w:t>
            </w:r>
          </w:p>
        </w:tc>
      </w:tr>
      <w:tr w:rsidR="000C4E5D" w:rsidRPr="00101B56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4E4E2962" w:rsidR="000C4E5D" w:rsidRPr="00101B56" w:rsidRDefault="00101B56" w:rsidP="00101B56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101B5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АНАЛИЗ ТРАФИКА КОМПЬЮТЕРНЫХ СЕТЕЙ УТИЛИТОЙ WIRESHARK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CF8EF39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672F71" w:rsidRPr="00672F71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Инфокоммуникационные системы и сети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DF07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B4B3F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1EC784E7" w:rsidR="000B223D" w:rsidRPr="00951262" w:rsidRDefault="00A86E6B" w:rsidP="006035DB">
      <w:pPr>
        <w:rPr>
          <w:rFonts w:ascii="Times New Roman" w:hAnsi="Times New Roman" w:cs="Times New Roman"/>
          <w:sz w:val="24"/>
          <w:szCs w:val="24"/>
        </w:rPr>
      </w:pPr>
      <w:r w:rsidRPr="00A86E6B">
        <w:rPr>
          <w:rFonts w:ascii="Times New Roman" w:hAnsi="Times New Roman" w:cs="Times New Roman"/>
          <w:sz w:val="24"/>
          <w:szCs w:val="24"/>
        </w:rPr>
        <w:t>Изучить структуру протокольных блоков данных, анализируя реальный трафик с помощью утилиты Wireshark.</w:t>
      </w:r>
      <w:r w:rsidR="00096F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C396F6" w14:textId="6C27E8A7" w:rsidR="00FC62B0" w:rsidRDefault="00710B88" w:rsidP="00FC62B0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FC62B0" w:rsidRPr="00243E2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 w:rsidR="00FC62B0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работы:</w:t>
      </w:r>
      <w:r w:rsidR="00FC62B0" w:rsidRPr="006B2AE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A747EB8" w14:textId="1637B0CE" w:rsidR="00B879DA" w:rsidRPr="00B879DA" w:rsidRDefault="00B879DA" w:rsidP="0064679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79DA">
        <w:rPr>
          <w:rFonts w:ascii="Times New Roman" w:hAnsi="Times New Roman" w:cs="Times New Roman"/>
          <w:i/>
          <w:iCs/>
          <w:sz w:val="24"/>
          <w:szCs w:val="24"/>
        </w:rPr>
        <w:t>1. Анализ трафика утилиты ping</w:t>
      </w:r>
    </w:p>
    <w:p w14:paraId="13B00CAE" w14:textId="1287C105" w:rsidR="00020D94" w:rsidRDefault="00B879DA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B879DA">
        <w:rPr>
          <w:rFonts w:ascii="Times New Roman" w:hAnsi="Times New Roman" w:cs="Times New Roman"/>
          <w:sz w:val="24"/>
          <w:szCs w:val="24"/>
        </w:rPr>
        <w:t>трафик утилитой Wireshark,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>создаваемый утилитой ping, при запуске из командной строки. В качестве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 xml:space="preserve">“размера_пакета” были поочерёдно использованы значения от 100 до </w:t>
      </w:r>
      <w:r w:rsidR="00AA214D">
        <w:rPr>
          <w:rFonts w:ascii="Times New Roman" w:hAnsi="Times New Roman" w:cs="Times New Roman"/>
          <w:sz w:val="24"/>
          <w:szCs w:val="24"/>
        </w:rPr>
        <w:t>10</w:t>
      </w:r>
      <w:r w:rsidRPr="00B879DA">
        <w:rPr>
          <w:rFonts w:ascii="Times New Roman" w:hAnsi="Times New Roman" w:cs="Times New Roman"/>
          <w:sz w:val="24"/>
          <w:szCs w:val="24"/>
        </w:rPr>
        <w:t>000</w:t>
      </w:r>
      <w:r w:rsidR="008268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A3EAA" w14:textId="576F1476" w:rsidR="00646794" w:rsidRDefault="00020D94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отслеживания представлен на рисунках 1.1-1.</w:t>
      </w:r>
      <w:r w:rsidR="00AA214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26B782" w14:textId="1A6A4189" w:rsidR="0016013A" w:rsidRDefault="00355EE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60F71D" wp14:editId="7BBCD5A7">
            <wp:extent cx="5940425" cy="3712845"/>
            <wp:effectExtent l="0" t="0" r="3175" b="1905"/>
            <wp:docPr id="2032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0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51A" w14:textId="1E2507DB" w:rsidR="0016013A" w:rsidRDefault="0016013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1.1 –</w:t>
      </w:r>
      <w:r w:rsidR="00A918B8"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871" w:rsidRPr="00D07871">
        <w:rPr>
          <w:rFonts w:ascii="Times New Roman" w:hAnsi="Times New Roman" w:cs="Times New Roman"/>
          <w:sz w:val="24"/>
          <w:szCs w:val="24"/>
          <w:lang w:val="en-US"/>
        </w:rPr>
        <w:t>ping -l 100 coub.com</w:t>
      </w:r>
    </w:p>
    <w:p w14:paraId="6E65604D" w14:textId="099961C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4906E1" wp14:editId="12937184">
            <wp:extent cx="5940425" cy="3712845"/>
            <wp:effectExtent l="0" t="0" r="3175" b="1905"/>
            <wp:docPr id="4137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B37E" w14:textId="142142A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</w:t>
      </w:r>
      <w:r w:rsidR="008E4438">
        <w:rPr>
          <w:rFonts w:ascii="Times New Roman" w:hAnsi="Times New Roman" w:cs="Times New Roman"/>
          <w:sz w:val="24"/>
          <w:szCs w:val="24"/>
        </w:rPr>
        <w:t>.1</w:t>
      </w:r>
      <w:r w:rsidRPr="008E4438">
        <w:rPr>
          <w:rFonts w:ascii="Times New Roman" w:hAnsi="Times New Roman" w:cs="Times New Roman"/>
          <w:sz w:val="24"/>
          <w:szCs w:val="24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8E4438">
        <w:rPr>
          <w:rFonts w:ascii="Times New Roman" w:hAnsi="Times New Roman" w:cs="Times New Roman"/>
          <w:sz w:val="24"/>
          <w:szCs w:val="24"/>
        </w:rPr>
        <w:t xml:space="preserve"> 3</w:t>
      </w:r>
      <w:r w:rsidR="00C43AEE" w:rsidRPr="008E4438">
        <w:rPr>
          <w:rFonts w:ascii="Times New Roman" w:hAnsi="Times New Roman" w:cs="Times New Roman"/>
          <w:sz w:val="24"/>
          <w:szCs w:val="24"/>
        </w:rPr>
        <w:t>3</w:t>
      </w:r>
      <w:r w:rsidRPr="008E4438">
        <w:rPr>
          <w:rFonts w:ascii="Times New Roman" w:hAnsi="Times New Roman" w:cs="Times New Roman"/>
          <w:sz w:val="24"/>
          <w:szCs w:val="24"/>
        </w:rPr>
        <w:t xml:space="preserve">00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8E4438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3F2609FC" w14:textId="3F825DC2" w:rsidR="008E4438" w:rsidRP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53A270" wp14:editId="219D0D7B">
            <wp:extent cx="5940425" cy="4168775"/>
            <wp:effectExtent l="0" t="0" r="3175" b="3175"/>
            <wp:docPr id="16699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3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B115" w14:textId="2987056B" w:rsid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1.2.2 –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-1 3300 </w:t>
      </w:r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8E44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E443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подробнее</w:t>
      </w:r>
    </w:p>
    <w:p w14:paraId="43920A46" w14:textId="479169D8" w:rsidR="00135E6E" w:rsidRPr="00135E6E" w:rsidRDefault="00531F53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64DB9" wp14:editId="37E1F193">
            <wp:extent cx="5940425" cy="3712845"/>
            <wp:effectExtent l="0" t="0" r="3175" b="1905"/>
            <wp:docPr id="14429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79E" w14:textId="2264133B" w:rsidR="00135E6E" w:rsidRPr="00135E6E" w:rsidRDefault="00135E6E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ping -1 </w:t>
      </w:r>
      <w:r w:rsidR="00531F5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000 coub.com</w:t>
      </w:r>
    </w:p>
    <w:p w14:paraId="065CE126" w14:textId="1837B86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AA5004" wp14:editId="5587439C">
            <wp:extent cx="5940425" cy="3712845"/>
            <wp:effectExtent l="0" t="0" r="3175" b="1905"/>
            <wp:docPr id="167733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20" w14:textId="4A22636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1.3</w:t>
      </w:r>
      <w:r w:rsidR="00135E6E">
        <w:rPr>
          <w:rFonts w:ascii="Times New Roman" w:hAnsi="Times New Roman" w:cs="Times New Roman"/>
          <w:sz w:val="24"/>
          <w:szCs w:val="24"/>
          <w:lang w:val="en-US"/>
        </w:rPr>
        <w:t>.2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– ping -l </w:t>
      </w:r>
      <w:r w:rsidR="00095148" w:rsidRPr="00095148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355AA4EB" w14:textId="33EE17A8" w:rsid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E60E5" wp14:editId="1D6C7F3C">
            <wp:extent cx="5940425" cy="3712845"/>
            <wp:effectExtent l="0" t="0" r="3175" b="1905"/>
            <wp:docPr id="74530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5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E02" w14:textId="792AE3BB" w:rsidR="00C75E67" w:rsidRP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1.3.3 – </w:t>
      </w:r>
      <w:r>
        <w:rPr>
          <w:rFonts w:ascii="Times New Roman" w:hAnsi="Times New Roman" w:cs="Times New Roman"/>
          <w:sz w:val="24"/>
          <w:szCs w:val="24"/>
          <w:lang w:val="en-US"/>
        </w:rPr>
        <w:t>ping -1 7300 coub.com</w:t>
      </w:r>
    </w:p>
    <w:p w14:paraId="57C12992" w14:textId="47BD3733" w:rsidR="00071BFA" w:rsidRPr="00071BFA" w:rsidRDefault="003A4E69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B8069" wp14:editId="6B2AE3DD">
            <wp:extent cx="5940425" cy="3712845"/>
            <wp:effectExtent l="0" t="0" r="3175" b="1905"/>
            <wp:docPr id="98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E41" w14:textId="75668933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1.4 -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5A6551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43AEE" w:rsidRPr="005A6551">
        <w:rPr>
          <w:rFonts w:ascii="Times New Roman" w:hAnsi="Times New Roman" w:cs="Times New Roman"/>
          <w:sz w:val="24"/>
          <w:szCs w:val="24"/>
        </w:rPr>
        <w:t>97</w:t>
      </w:r>
      <w:r w:rsidRPr="005A6551">
        <w:rPr>
          <w:rFonts w:ascii="Times New Roman" w:hAnsi="Times New Roman" w:cs="Times New Roman"/>
          <w:sz w:val="24"/>
          <w:szCs w:val="24"/>
        </w:rPr>
        <w:t xml:space="preserve">00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5A6551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92A5CDC" w14:textId="77777777" w:rsidR="00937967" w:rsidRDefault="00937967" w:rsidP="00937967">
      <w:pPr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1. Имеет ли место фрагментация исходного пакета, какое поле на это указывает? </w:t>
      </w:r>
    </w:p>
    <w:p w14:paraId="7E551FCB" w14:textId="77777777" w:rsidR="005F0C50" w:rsidRDefault="005F0C50" w:rsidP="000A75BD">
      <w:pPr>
        <w:rPr>
          <w:rFonts w:ascii="Times New Roman" w:hAnsi="Times New Roman" w:cs="Times New Roman"/>
          <w:sz w:val="24"/>
          <w:szCs w:val="24"/>
        </w:rPr>
      </w:pPr>
      <w:r w:rsidRPr="005F0C50">
        <w:rPr>
          <w:rFonts w:ascii="Times New Roman" w:hAnsi="Times New Roman" w:cs="Times New Roman"/>
          <w:sz w:val="24"/>
          <w:szCs w:val="24"/>
        </w:rPr>
        <w:t xml:space="preserve">Фрагментация возникает, если размер ICMP-пакета (Echo Request/Reply) превышает максимально допустимое значение MTU для данного канала (обычно 1500 байт для Ethernet). </w:t>
      </w:r>
    </w:p>
    <w:p w14:paraId="4FBF7584" w14:textId="71B8916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D14B3C">
        <w:rPr>
          <w:rFonts w:ascii="Times New Roman" w:hAnsi="Times New Roman" w:cs="Times New Roman"/>
          <w:sz w:val="24"/>
          <w:szCs w:val="24"/>
        </w:rPr>
        <w:t>фрагментацию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указывает поле "Flags" (Флаги) в заголовке IP-пакета.</w:t>
      </w:r>
    </w:p>
    <w:p w14:paraId="11F57C85" w14:textId="038FAF1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>Если установлен флаг "More fragments", это означает, что данный пакет является промежуточным фрагментом, а не последним.</w:t>
      </w:r>
    </w:p>
    <w:p w14:paraId="2BF06B7C" w14:textId="339773B7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>На скриншотах (Рисунок 1.1) для маленького пакета (100 байт) флаг "More fragments" всего не установлен, что говорит об отсутствии фрагментации.</w:t>
      </w:r>
    </w:p>
    <w:p w14:paraId="58A38B93" w14:textId="4F138ACA" w:rsid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для больших пакетов (Рисунок 1.2, 1.3, 1.4)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увидеть несколько ICMP-пакетов с установленным флагом "More fragments" для всех, кроме последнего.</w:t>
      </w:r>
    </w:p>
    <w:p w14:paraId="7FD5E39E" w14:textId="4BD58030" w:rsidR="00937967" w:rsidRPr="00937967" w:rsidRDefault="00937967" w:rsidP="00B76ECB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2. Какая информация указывает, является ли фрагмент пакета последним или промежуточным? </w:t>
      </w:r>
    </w:p>
    <w:p w14:paraId="6F7948E0" w14:textId="625285CA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На наличие фрагментации указывают поля заголовка IP-пакета:</w:t>
      </w:r>
    </w:p>
    <w:p w14:paraId="1AEDA2CD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2D91">
        <w:rPr>
          <w:rFonts w:ascii="Times New Roman" w:hAnsi="Times New Roman" w:cs="Times New Roman"/>
          <w:sz w:val="24"/>
          <w:szCs w:val="24"/>
          <w:lang w:val="en-US"/>
        </w:rPr>
        <w:t>•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ab/>
        <w:t>Flags (</w:t>
      </w:r>
      <w:r w:rsidRPr="00282D91">
        <w:rPr>
          <w:rFonts w:ascii="Times New Roman" w:hAnsi="Times New Roman" w:cs="Times New Roman"/>
          <w:sz w:val="24"/>
          <w:szCs w:val="24"/>
        </w:rPr>
        <w:t>бит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 xml:space="preserve"> MF — More Fragments)</w:t>
      </w:r>
    </w:p>
    <w:p w14:paraId="298B5BD4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•</w:t>
      </w:r>
      <w:r w:rsidRPr="00282D91">
        <w:rPr>
          <w:rFonts w:ascii="Times New Roman" w:hAnsi="Times New Roman" w:cs="Times New Roman"/>
          <w:sz w:val="24"/>
          <w:szCs w:val="24"/>
        </w:rPr>
        <w:tab/>
        <w:t>Fragment Offset (смещение фрагмента в общем пакете).</w:t>
      </w:r>
    </w:p>
    <w:p w14:paraId="74796088" w14:textId="0FF4FD33" w:rsidR="00AF5560" w:rsidRDefault="00AF5560" w:rsidP="005E7B64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Если пакет не фрагментирован, MF=0 и Offset=0. Если наблюдается фрагментация, то хотя бы один пакет имеет MF=1 или ненулевой Offset.</w:t>
      </w:r>
    </w:p>
    <w:p w14:paraId="4B8A22A7" w14:textId="295672A8" w:rsidR="00937967" w:rsidRPr="00AF5560" w:rsidRDefault="00937967" w:rsidP="005E7B6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AF5560">
        <w:rPr>
          <w:rFonts w:ascii="Times New Roman" w:hAnsi="Times New Roman" w:cs="Times New Roman"/>
          <w:sz w:val="24"/>
          <w:szCs w:val="24"/>
        </w:rPr>
        <w:t xml:space="preserve">3. Чему равно количество фрагментов при передаче ping-пакетов? </w:t>
      </w:r>
    </w:p>
    <w:p w14:paraId="38D57742" w14:textId="77777777" w:rsidR="005E7B64" w:rsidRPr="005E7B64" w:rsidRDefault="005E7B64" w:rsidP="005E7B64">
      <w:p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Количество фрагментов зависит от размера полезной нагрузки (-l), который вы указали, и от MTU (Maximum Transmission Unit) вашей сети. MTU — это максимальный размер кадра/cегмента, который может быть передан без фрагментации (обычно 1500 байт для Ethernet).</w:t>
      </w:r>
    </w:p>
    <w:p w14:paraId="704CE28F" w14:textId="27A4BCB3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100: Размер пакета меньше MTU. Фрагментации нет, количество фрагментов = 1.</w:t>
      </w:r>
    </w:p>
    <w:p w14:paraId="25C42A7A" w14:textId="7C459EC3" w:rsidR="00263E05" w:rsidRPr="005E7B64" w:rsidRDefault="005E7B64" w:rsidP="00263E05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3300</w:t>
      </w:r>
      <w:r w:rsidR="00C75E67">
        <w:rPr>
          <w:rFonts w:ascii="Times New Roman" w:hAnsi="Times New Roman" w:cs="Times New Roman"/>
          <w:sz w:val="24"/>
          <w:szCs w:val="24"/>
        </w:rPr>
        <w:t>-4</w:t>
      </w:r>
      <w:r w:rsidR="0082687A">
        <w:rPr>
          <w:rFonts w:ascii="Times New Roman" w:hAnsi="Times New Roman" w:cs="Times New Roman"/>
          <w:sz w:val="24"/>
          <w:szCs w:val="24"/>
        </w:rPr>
        <w:t>3</w:t>
      </w:r>
      <w:r w:rsidR="00C75E67">
        <w:rPr>
          <w:rFonts w:ascii="Times New Roman" w:hAnsi="Times New Roman" w:cs="Times New Roman"/>
          <w:sz w:val="24"/>
          <w:szCs w:val="24"/>
        </w:rPr>
        <w:t>00</w:t>
      </w:r>
      <w:r w:rsidRPr="005E7B64">
        <w:rPr>
          <w:rFonts w:ascii="Times New Roman" w:hAnsi="Times New Roman" w:cs="Times New Roman"/>
          <w:sz w:val="24"/>
          <w:szCs w:val="24"/>
        </w:rPr>
        <w:t>: (Размер IP-заголовка + ICMP-заголовок + 3300 байт данных) &gt; MTU. Требуется фрагментация.</w:t>
      </w:r>
      <w:r w:rsidR="00A90860">
        <w:rPr>
          <w:rFonts w:ascii="Times New Roman" w:hAnsi="Times New Roman" w:cs="Times New Roman"/>
          <w:sz w:val="24"/>
          <w:szCs w:val="24"/>
        </w:rPr>
        <w:t xml:space="preserve"> К</w:t>
      </w:r>
      <w:r w:rsidRPr="005E7B64">
        <w:rPr>
          <w:rFonts w:ascii="Times New Roman" w:hAnsi="Times New Roman" w:cs="Times New Roman"/>
          <w:sz w:val="24"/>
          <w:szCs w:val="24"/>
        </w:rPr>
        <w:t>оличество фрагментов = 3.</w:t>
      </w:r>
    </w:p>
    <w:p w14:paraId="1F345C86" w14:textId="206F4052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6500</w:t>
      </w:r>
      <w:r w:rsidR="00C75E67">
        <w:rPr>
          <w:rFonts w:ascii="Times New Roman" w:hAnsi="Times New Roman" w:cs="Times New Roman"/>
          <w:sz w:val="24"/>
          <w:szCs w:val="24"/>
        </w:rPr>
        <w:t>-7300</w:t>
      </w:r>
      <w:r w:rsidRPr="005E7B64">
        <w:rPr>
          <w:rFonts w:ascii="Times New Roman" w:hAnsi="Times New Roman" w:cs="Times New Roman"/>
          <w:sz w:val="24"/>
          <w:szCs w:val="24"/>
        </w:rPr>
        <w:t>: Количество фрагментов</w:t>
      </w:r>
      <w:r w:rsidR="00A90860">
        <w:rPr>
          <w:rFonts w:ascii="Times New Roman" w:hAnsi="Times New Roman" w:cs="Times New Roman"/>
          <w:sz w:val="24"/>
          <w:szCs w:val="24"/>
        </w:rPr>
        <w:t xml:space="preserve"> больше – </w:t>
      </w:r>
      <w:r w:rsidRPr="005E7B64">
        <w:rPr>
          <w:rFonts w:ascii="Times New Roman" w:hAnsi="Times New Roman" w:cs="Times New Roman"/>
          <w:sz w:val="24"/>
          <w:szCs w:val="24"/>
        </w:rPr>
        <w:t>5.</w:t>
      </w:r>
    </w:p>
    <w:p w14:paraId="36CE3355" w14:textId="1FFD18F6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9700</w:t>
      </w:r>
      <w:r w:rsidRPr="005E7B6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E7B64">
        <w:rPr>
          <w:rFonts w:ascii="Times New Roman" w:hAnsi="Times New Roman" w:cs="Times New Roman"/>
          <w:sz w:val="24"/>
          <w:szCs w:val="24"/>
        </w:rPr>
        <w:t> Количество фрагментов ещё больше</w:t>
      </w:r>
      <w:r w:rsidR="00A90860">
        <w:rPr>
          <w:rFonts w:ascii="Times New Roman" w:hAnsi="Times New Roman" w:cs="Times New Roman"/>
          <w:sz w:val="24"/>
          <w:szCs w:val="24"/>
        </w:rPr>
        <w:t xml:space="preserve"> –</w:t>
      </w:r>
      <w:r w:rsidRPr="00AA0CE8">
        <w:rPr>
          <w:rFonts w:ascii="Times New Roman" w:hAnsi="Times New Roman" w:cs="Times New Roman"/>
          <w:sz w:val="24"/>
          <w:szCs w:val="24"/>
        </w:rPr>
        <w:t> 7.</w:t>
      </w:r>
    </w:p>
    <w:p w14:paraId="40131A80" w14:textId="5C3387ED" w:rsidR="00937967" w:rsidRPr="00937967" w:rsidRDefault="00937967" w:rsidP="00081117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4. Построить график, в котором на оси абсцисс находится размер_пакета, а по оси ординат – количество фрагментов, на которое был разделён каждый ping-пакет. </w:t>
      </w:r>
    </w:p>
    <w:p w14:paraId="62BFEB7A" w14:textId="0A90D0F6" w:rsidR="00937967" w:rsidRPr="000575CB" w:rsidRDefault="00DC505B" w:rsidP="000D208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AD135A" wp14:editId="7A6019D6">
            <wp:extent cx="4572000" cy="2743200"/>
            <wp:effectExtent l="0" t="0" r="0" b="0"/>
            <wp:docPr id="12263358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F66CF3-5034-BB88-9860-7025EFCBC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65B29B0" w14:textId="69D38833" w:rsidR="00DC505B" w:rsidRDefault="00DC505B" w:rsidP="000D20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1.5 – График зависимости числа фрагментов от размера пакета</w:t>
      </w:r>
    </w:p>
    <w:p w14:paraId="37EC873A" w14:textId="3D96F19D" w:rsidR="00937967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5. Как изменить поле TTL с помощью утилиты ping? </w:t>
      </w:r>
    </w:p>
    <w:p w14:paraId="18A7E58E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Поле TTL (Time to Live) в заголовке IP-пакета можно изменить с помощью ключа -i в ОС Windows.</w:t>
      </w:r>
    </w:p>
    <w:p w14:paraId="7C1E3D84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Синтаксис: ping -i &lt;TTL&gt; -l &lt;размер&gt; &lt;адрес&gt;</w:t>
      </w:r>
    </w:p>
    <w:p w14:paraId="22777540" w14:textId="68E83AB7" w:rsidR="00937967" w:rsidRPr="000D208F" w:rsidRDefault="000D208F" w:rsidP="009379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208F">
        <w:rPr>
          <w:rFonts w:ascii="Times New Roman" w:hAnsi="Times New Roman" w:cs="Times New Roman"/>
          <w:sz w:val="24"/>
          <w:szCs w:val="24"/>
        </w:rPr>
        <w:t>Пример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: ping -i </w:t>
      </w:r>
      <w:r w:rsidRPr="000D208F">
        <w:rPr>
          <w:rFonts w:ascii="Times New Roman" w:hAnsi="Times New Roman" w:cs="Times New Roman"/>
          <w:b/>
          <w:bCs/>
          <w:sz w:val="24"/>
          <w:szCs w:val="24"/>
          <w:lang w:val="en-US"/>
        </w:rPr>
        <w:t>50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-l 100 coub.com</w:t>
      </w:r>
    </w:p>
    <w:p w14:paraId="4D291153" w14:textId="31CE5236" w:rsidR="00D8173A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>6. Что содержится в поле данных ping-пакета?</w:t>
      </w:r>
    </w:p>
    <w:p w14:paraId="05EED14D" w14:textId="3C2CE6DA" w:rsidR="00302DCE" w:rsidRPr="00302DCE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Поле данных ICMP-пакета (Echo Request/Reply), генерируемого утилитой ping, по умолчанию содержит</w:t>
      </w:r>
      <w:r w:rsidR="00CA6C4C">
        <w:rPr>
          <w:rFonts w:ascii="Times New Roman" w:hAnsi="Times New Roman" w:cs="Times New Roman"/>
          <w:sz w:val="24"/>
          <w:szCs w:val="24"/>
        </w:rPr>
        <w:t xml:space="preserve"> н</w:t>
      </w:r>
      <w:r w:rsidRPr="00302DCE">
        <w:rPr>
          <w:rFonts w:ascii="Times New Roman" w:hAnsi="Times New Roman" w:cs="Times New Roman"/>
          <w:sz w:val="24"/>
          <w:szCs w:val="24"/>
        </w:rPr>
        <w:t>абор повторяющихся буквенно-цифровых символов. Обычно это последовательность из символов латинского алфавита (abcdefghijklmnopqrstuvwabc...).</w:t>
      </w:r>
    </w:p>
    <w:p w14:paraId="2484BD2B" w14:textId="6A53FA21" w:rsidR="00C210A7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Назначение этого заполнения — достичь запрошенного размера пакета (-l). Если установи</w:t>
      </w:r>
      <w:r w:rsidR="00FD0F06">
        <w:rPr>
          <w:rFonts w:ascii="Times New Roman" w:hAnsi="Times New Roman" w:cs="Times New Roman"/>
          <w:sz w:val="24"/>
          <w:szCs w:val="24"/>
        </w:rPr>
        <w:t xml:space="preserve">ть </w:t>
      </w:r>
      <w:r w:rsidRPr="00302DCE">
        <w:rPr>
          <w:rFonts w:ascii="Times New Roman" w:hAnsi="Times New Roman" w:cs="Times New Roman"/>
          <w:sz w:val="24"/>
          <w:szCs w:val="24"/>
        </w:rPr>
        <w:t xml:space="preserve">-l 100, в данных будет 100 байт этого служебного заполнения. </w:t>
      </w:r>
      <w:r w:rsidR="00FD0F06">
        <w:rPr>
          <w:rFonts w:ascii="Times New Roman" w:hAnsi="Times New Roman" w:cs="Times New Roman"/>
          <w:sz w:val="24"/>
          <w:szCs w:val="24"/>
        </w:rPr>
        <w:t>По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шестнадцатерично</w:t>
      </w:r>
      <w:r w:rsidR="00FD0F06">
        <w:rPr>
          <w:rFonts w:ascii="Times New Roman" w:hAnsi="Times New Roman" w:cs="Times New Roman"/>
          <w:sz w:val="24"/>
          <w:szCs w:val="24"/>
        </w:rPr>
        <w:t xml:space="preserve">му </w:t>
      </w:r>
      <w:r w:rsidRPr="00302DCE">
        <w:rPr>
          <w:rFonts w:ascii="Times New Roman" w:hAnsi="Times New Roman" w:cs="Times New Roman"/>
          <w:sz w:val="24"/>
          <w:szCs w:val="24"/>
        </w:rPr>
        <w:t>представлени</w:t>
      </w:r>
      <w:r w:rsidR="00FD0F06">
        <w:rPr>
          <w:rFonts w:ascii="Times New Roman" w:hAnsi="Times New Roman" w:cs="Times New Roman"/>
          <w:sz w:val="24"/>
          <w:szCs w:val="24"/>
        </w:rPr>
        <w:t xml:space="preserve">ю </w:t>
      </w:r>
      <w:r w:rsidRPr="00302DCE">
        <w:rPr>
          <w:rFonts w:ascii="Times New Roman" w:hAnsi="Times New Roman" w:cs="Times New Roman"/>
          <w:sz w:val="24"/>
          <w:szCs w:val="24"/>
        </w:rPr>
        <w:t xml:space="preserve">пакета в Wireshark, </w:t>
      </w:r>
      <w:r w:rsidR="00FD0F06">
        <w:rPr>
          <w:rFonts w:ascii="Times New Roman" w:hAnsi="Times New Roman" w:cs="Times New Roman"/>
          <w:sz w:val="24"/>
          <w:szCs w:val="24"/>
        </w:rPr>
        <w:t>можно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увид</w:t>
      </w:r>
      <w:r w:rsidR="00FD0F06">
        <w:rPr>
          <w:rFonts w:ascii="Times New Roman" w:hAnsi="Times New Roman" w:cs="Times New Roman"/>
          <w:sz w:val="24"/>
          <w:szCs w:val="24"/>
        </w:rPr>
        <w:t>е</w:t>
      </w:r>
      <w:r w:rsidRPr="00302DCE">
        <w:rPr>
          <w:rFonts w:ascii="Times New Roman" w:hAnsi="Times New Roman" w:cs="Times New Roman"/>
          <w:sz w:val="24"/>
          <w:szCs w:val="24"/>
        </w:rPr>
        <w:t>т</w:t>
      </w:r>
      <w:r w:rsidR="00FD0F06">
        <w:rPr>
          <w:rFonts w:ascii="Times New Roman" w:hAnsi="Times New Roman" w:cs="Times New Roman"/>
          <w:sz w:val="24"/>
          <w:szCs w:val="24"/>
        </w:rPr>
        <w:t>ь</w:t>
      </w:r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r w:rsidR="008B48BA">
        <w:rPr>
          <w:rFonts w:ascii="Times New Roman" w:hAnsi="Times New Roman" w:cs="Times New Roman"/>
          <w:sz w:val="24"/>
          <w:szCs w:val="24"/>
        </w:rPr>
        <w:t>данную</w:t>
      </w:r>
      <w:r w:rsidR="00FD0F06">
        <w:rPr>
          <w:rFonts w:ascii="Times New Roman" w:hAnsi="Times New Roman" w:cs="Times New Roman"/>
          <w:sz w:val="24"/>
          <w:szCs w:val="24"/>
        </w:rPr>
        <w:t xml:space="preserve"> </w:t>
      </w:r>
      <w:r w:rsidRPr="00302DCE">
        <w:rPr>
          <w:rFonts w:ascii="Times New Roman" w:hAnsi="Times New Roman" w:cs="Times New Roman"/>
          <w:sz w:val="24"/>
          <w:szCs w:val="24"/>
        </w:rPr>
        <w:t>повторяющуюся последовательность.</w:t>
      </w:r>
    </w:p>
    <w:p w14:paraId="3B0643DF" w14:textId="628FD0BA" w:rsidR="00D7775A" w:rsidRPr="00E33A9A" w:rsidRDefault="00D7775A" w:rsidP="00D7775A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D7775A">
        <w:rPr>
          <w:rFonts w:ascii="Times New Roman" w:hAnsi="Times New Roman" w:cs="Times New Roman"/>
          <w:i/>
          <w:iCs/>
          <w:sz w:val="24"/>
          <w:szCs w:val="24"/>
        </w:rPr>
        <w:t>Структура наблюдаемых PDU для ICMP Echo Request и Echo Reply</w:t>
      </w:r>
    </w:p>
    <w:p w14:paraId="411026CB" w14:textId="7AC29D0E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33A9A">
        <w:rPr>
          <w:rFonts w:ascii="Times New Roman" w:hAnsi="Times New Roman" w:cs="Times New Roman"/>
          <w:sz w:val="24"/>
          <w:szCs w:val="24"/>
        </w:rPr>
        <w:t>труктура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PDU ICMP Echo Reply:</w:t>
      </w:r>
    </w:p>
    <w:p w14:paraId="23AD21E6" w14:textId="1C8277CF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2 (Канальный): Ethernet-кадр с MAC-адресами источника (устройства на стороне сервера) и назначения ( компьютера).</w:t>
      </w:r>
    </w:p>
    <w:p w14:paraId="43FA3A7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3 (Сетевой): IP-пакет, содержащий IP-адреса отправителя (сервер) и получателя (ваш компьютер). Поле TTL указывает оставшееся время жизни пакета.</w:t>
      </w:r>
    </w:p>
    <w:p w14:paraId="71A1ACC3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4 (Транспортный/Служебный): В IP-пакете размещено ICMP-сообщение типа Echo Reply. Его заголовок содержит значения: Type = 0 (Echo Reply), Code </w:t>
      </w:r>
      <w:r w:rsidRPr="00E33A9A">
        <w:rPr>
          <w:rFonts w:ascii="Times New Roman" w:hAnsi="Times New Roman" w:cs="Times New Roman"/>
          <w:sz w:val="24"/>
          <w:szCs w:val="24"/>
        </w:rPr>
        <w:lastRenderedPageBreak/>
        <w:t>= 0, контрольную сумму. Идентификатор и порядковый номер совпадают с теми, что были в соответствующем Echo Request, что подтверждает принадлежность ответа именно этому запросу. Полезная нагрузка возвращается в неизменном виде.</w:t>
      </w:r>
    </w:p>
    <w:p w14:paraId="04F89811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B6483" w14:textId="5667134C" w:rsidR="00D7775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5C2319" wp14:editId="4715FC51">
            <wp:extent cx="5940425" cy="3608070"/>
            <wp:effectExtent l="0" t="0" r="3175" b="0"/>
            <wp:docPr id="39142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458" w14:textId="3311B11A" w:rsidR="00E33A9A" w:rsidRPr="005A6551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2.1 – </w:t>
      </w:r>
      <w:r>
        <w:rPr>
          <w:rFonts w:ascii="Times New Roman" w:hAnsi="Times New Roman" w:cs="Times New Roman"/>
          <w:sz w:val="24"/>
          <w:szCs w:val="24"/>
          <w:lang w:val="en-US"/>
        </w:rPr>
        <w:t>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Reply</w:t>
      </w:r>
    </w:p>
    <w:p w14:paraId="5490FF05" w14:textId="2F699CF2" w:rsidR="002F573C" w:rsidRPr="00985584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Структура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при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фрагментации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85584">
        <w:rPr>
          <w:rFonts w:ascii="Times New Roman" w:hAnsi="Times New Roman" w:cs="Times New Roman"/>
          <w:sz w:val="24"/>
          <w:szCs w:val="24"/>
        </w:rPr>
        <w:t>-</w:t>
      </w:r>
      <w:r w:rsidRPr="002F573C">
        <w:rPr>
          <w:rFonts w:ascii="Times New Roman" w:hAnsi="Times New Roman" w:cs="Times New Roman"/>
          <w:sz w:val="24"/>
          <w:szCs w:val="24"/>
        </w:rPr>
        <w:t>пакета</w:t>
      </w:r>
    </w:p>
    <w:p w14:paraId="5994492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2 (Канальный): Каждый фрагмент большого пакета передаётся отдельным Ethernet-кадром. Все они содержат MAC-адреса источника и назначения, а также поле EtherType = IPv4.</w:t>
      </w:r>
    </w:p>
    <w:p w14:paraId="28C7D51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3 (Сетевой): Каждый фрагмент формируется как отдельный IP-пакет, имеющий одинаковое значение поля Identification. В поле Fragment offset задаётся смещение данных текущего фрагмента относительно начала исходного пакета. Флаг MF (More Fragments) указывает, является ли фрагмент промежуточным (MF=1) или последним (MF=0).</w:t>
      </w:r>
    </w:p>
    <w:p w14:paraId="15474886" w14:textId="77777777" w:rsid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4 (Транспортный/Служебный): Полный заголовок ICMP (Echo Request или Reply) содержится только в первом фрагменте. Последующие фрагменты включают лишь часть данных (payload) из исходного ICMP-пакета.</w:t>
      </w:r>
    </w:p>
    <w:p w14:paraId="1F8DF172" w14:textId="30BED9D9" w:rsidR="002F573C" w:rsidRDefault="008C1DCB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B81986" wp14:editId="6D67FA4A">
            <wp:extent cx="5940425" cy="3608070"/>
            <wp:effectExtent l="0" t="0" r="3175" b="0"/>
            <wp:docPr id="7306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C67" w14:textId="5AD09C21" w:rsidR="002F573C" w:rsidRPr="005A6551" w:rsidRDefault="002F573C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</w:t>
      </w:r>
      <w:r w:rsidR="00985584" w:rsidRPr="005A655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Fragmented IP protocol</w:t>
      </w:r>
    </w:p>
    <w:p w14:paraId="45AD4859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</w:p>
    <w:p w14:paraId="07E1E2C7" w14:textId="77777777" w:rsidR="00E33A9A" w:rsidRPr="00D7775A" w:rsidRDefault="00E33A9A" w:rsidP="00D7775A">
      <w:pPr>
        <w:rPr>
          <w:rFonts w:ascii="Times New Roman" w:hAnsi="Times New Roman" w:cs="Times New Roman"/>
          <w:sz w:val="24"/>
          <w:szCs w:val="24"/>
        </w:rPr>
      </w:pPr>
    </w:p>
    <w:p w14:paraId="47E1CDEA" w14:textId="77777777" w:rsidR="00D7775A" w:rsidRPr="00E33A9A" w:rsidRDefault="00D7775A" w:rsidP="00302DCE">
      <w:pPr>
        <w:rPr>
          <w:rFonts w:ascii="Times New Roman" w:hAnsi="Times New Roman" w:cs="Times New Roman"/>
          <w:sz w:val="24"/>
          <w:szCs w:val="24"/>
        </w:rPr>
      </w:pPr>
    </w:p>
    <w:p w14:paraId="7BC682F5" w14:textId="77777777" w:rsidR="000575CB" w:rsidRPr="00E33A9A" w:rsidRDefault="000575CB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1" w:name="_Toc183989591"/>
      <w:r w:rsidRPr="00E33A9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AE25538" w14:textId="2D00338D" w:rsidR="00AB637B" w:rsidRPr="00AB637B" w:rsidRDefault="00AB637B" w:rsidP="00AB637B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AB637B">
        <w:rPr>
          <w:rFonts w:ascii="Times New Roman" w:hAnsi="Times New Roman" w:cs="Times New Roman"/>
          <w:i/>
          <w:iCs/>
          <w:sz w:val="24"/>
          <w:szCs w:val="24"/>
        </w:rPr>
        <w:lastRenderedPageBreak/>
        <w:t>2. Анализ трафика утилиты tracert (traceroute)</w:t>
      </w:r>
    </w:p>
    <w:p w14:paraId="790BBDEA" w14:textId="2621BEDC" w:rsidR="001E4B0D" w:rsidRPr="001E4B0D" w:rsidRDefault="001E4B0D" w:rsidP="00260C14">
      <w:pPr>
        <w:rPr>
          <w:rFonts w:ascii="Times New Roman" w:hAnsi="Times New Roman" w:cs="Times New Roman"/>
          <w:sz w:val="24"/>
          <w:szCs w:val="24"/>
        </w:rPr>
      </w:pPr>
      <w:r w:rsidRPr="001E4B0D">
        <w:rPr>
          <w:rFonts w:ascii="Times New Roman" w:hAnsi="Times New Roman" w:cs="Times New Roman"/>
          <w:sz w:val="24"/>
          <w:szCs w:val="24"/>
        </w:rPr>
        <w:t>Был отслежен и проанализирован трафик утилитой Wireshark, создаваемый</w:t>
      </w:r>
      <w:r w:rsidR="00260C14">
        <w:rPr>
          <w:rFonts w:ascii="Times New Roman" w:hAnsi="Times New Roman" w:cs="Times New Roman"/>
          <w:sz w:val="24"/>
          <w:szCs w:val="24"/>
        </w:rPr>
        <w:t xml:space="preserve"> </w:t>
      </w:r>
      <w:r w:rsidRPr="001E4B0D">
        <w:rPr>
          <w:rFonts w:ascii="Times New Roman" w:hAnsi="Times New Roman" w:cs="Times New Roman"/>
          <w:sz w:val="24"/>
          <w:szCs w:val="24"/>
        </w:rPr>
        <w:t>утилитой traceroute, при запуске из командной строки.</w:t>
      </w:r>
      <w:r w:rsidR="00224097" w:rsidRPr="00224097">
        <w:rPr>
          <w:noProof/>
          <w14:ligatures w14:val="standardContextual"/>
        </w:rPr>
        <w:t xml:space="preserve"> </w:t>
      </w:r>
      <w:r w:rsidR="00224097">
        <w:rPr>
          <w:noProof/>
          <w14:ligatures w14:val="standardContextual"/>
        </w:rPr>
        <w:drawing>
          <wp:inline distT="0" distB="0" distL="0" distR="0" wp14:anchorId="37FF4BC4" wp14:editId="472D9BF8">
            <wp:extent cx="5940425" cy="3712845"/>
            <wp:effectExtent l="0" t="0" r="3175" b="1905"/>
            <wp:docPr id="69668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0A" w14:textId="2CE550C5" w:rsidR="001E4B0D" w:rsidRPr="003375FE" w:rsidRDefault="001E4B0D" w:rsidP="001E4B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224097" w:rsidRPr="003375FE">
        <w:rPr>
          <w:rFonts w:ascii="Times New Roman" w:hAnsi="Times New Roman" w:cs="Times New Roman"/>
          <w:sz w:val="24"/>
          <w:szCs w:val="24"/>
        </w:rPr>
        <w:t>3</w:t>
      </w:r>
      <w:r w:rsidRPr="003375FE">
        <w:rPr>
          <w:rFonts w:ascii="Times New Roman" w:hAnsi="Times New Roman" w:cs="Times New Roman"/>
          <w:sz w:val="24"/>
          <w:szCs w:val="24"/>
        </w:rPr>
        <w:t xml:space="preserve">.1 – 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tracert</w:t>
      </w:r>
      <w:r w:rsidR="00AB1FA0"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="00AB1FA0" w:rsidRPr="003375FE">
        <w:rPr>
          <w:rFonts w:ascii="Times New Roman" w:hAnsi="Times New Roman" w:cs="Times New Roman"/>
          <w:sz w:val="24"/>
          <w:szCs w:val="24"/>
        </w:rPr>
        <w:t>.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B73E191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1. Сколько байт содержится в заголовке IP? Сколько байт содержится в поле данных? </w:t>
      </w:r>
    </w:p>
    <w:p w14:paraId="3249FDDD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Заголовок IP: Стандартный заголовок IPv4 без опций имеет фиксированный размер 20 байт. Это видно в строке "Header Length: 20 bytes (5)" в Wireshark.</w:t>
      </w:r>
    </w:p>
    <w:p w14:paraId="5B9CD9C8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Поле данных (Payload): Размер поля данных зависит от типа пакета.</w:t>
      </w:r>
    </w:p>
    <w:p w14:paraId="2B5BA6F9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 ICMP-пакетах, генерируемых tracert (как UDP-зонды, так и ответы), поле данных включает в себя:</w:t>
      </w:r>
    </w:p>
    <w:p w14:paraId="762165B6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ICMP-заголовок (8 байт для сообщений об ошибках, таких как "Time Exceeded").</w:t>
      </w:r>
    </w:p>
    <w:p w14:paraId="7A47ED5A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Вложенный IP-заголовок и первые 8 байт исходного пакета, который вызвал ошибку (ещё 28 байт: 20 байт IP + 8 байт данных).</w:t>
      </w:r>
    </w:p>
    <w:p w14:paraId="346987D0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Таким образом, общий размер IP-пакета (заголовок + данные) для ICMP Time Exceeded обычно составляет 20 + 36 = 56 байт, что можно увидеть в поле "Total Length" заголовка IP.</w:t>
      </w:r>
    </w:p>
    <w:p w14:paraId="71DD1E3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</w:p>
    <w:p w14:paraId="1E37BAE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lastRenderedPageBreak/>
        <w:t xml:space="preserve">2. Как и почему изменяется поле TTL в следующих друг за другом ICMP-пакетах tracert? Для ответа на этот вопрос нужно проследить изменение TTL при передаче по маршруту, состоящему из более чем двух хопов. </w:t>
      </w:r>
    </w:p>
    <w:p w14:paraId="7DA41AEE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Как изменяется: Утилита tracert отправляет серию пакетов, в которых значение поля TTL последовательно увеличивается на 1, начиная с 1. Первый пакет имеет TTL=1, второй — TTL=2, третий — TTL=3 и так далее.</w:t>
      </w:r>
    </w:p>
    <w:p w14:paraId="1BAA0669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Почему это происходит: Это является основным алгоритмом работы утилиты.</w:t>
      </w:r>
    </w:p>
    <w:p w14:paraId="64C4BDFD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TTL=1 достигает первого маршрутизатора. Тот уменьшает TTL на 1, получает 0, отбрасывает пакет и отправляет обратно ICMP "Time-to-live exceeded". Так мы узнаём первый хоп.</w:t>
      </w:r>
    </w:p>
    <w:p w14:paraId="6AB97690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TTL=2 проходит первый маршрутизатор (TTL уменьшается до 1), но достигает второго маршрутизатора. Тот уменьшает TTL до 0, отбрасывает пакет и отправляет ошибку. Так мы узнаём второй хоп.</w:t>
      </w:r>
    </w:p>
    <w:p w14:paraId="6806627A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Этот процесс повторяется, пока пакет с достаточно большим TTL не достигнет целевого хоста. Ответ целевого хоста (например, "Port Unreachable") сигнализирует об окончании построения маршрута.</w:t>
      </w:r>
    </w:p>
    <w:p w14:paraId="7F606142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3. Чем отличаются ICMP-пакеты, генерируемые утилитой tracert, от ICMP-пакетов, генерируемых утилитой ping (см. предыдущее задание). </w:t>
      </w:r>
    </w:p>
    <w:p w14:paraId="50780CF9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ICMP-пакеты, генерируемые утилитами tracert и ping, имеют фундаментальные различия в своей сути, несмотря на то что обе используют протокол ICMP для диагностики.</w:t>
      </w:r>
    </w:p>
    <w:p w14:paraId="28967E2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ping работает по принципу эхо-запроса. Она генерирует ICMP Echo Request (Тип 8) и ожидает в ответ ICMP Echo Reply (Тип 0) от целевого узла. Пакеты ping отправляются с большим значением TTL (обычно 64 или 128), чтобы гарантировать, что они достигнут конечной цели. Главная задача ping — подтвердить доступность узла и измерить время двусторонней задержки (RTT).</w:t>
      </w:r>
    </w:p>
    <w:p w14:paraId="3071916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tracert (в ее реализации для Windows) работает по иному принципу. Она сама не генерирует ICMP Echo Request. Вместо этого она отправляет серию UDP-пакетов на заведомо неиспользуемый порт целевого узла. Ключевое отличие заключается в манипуляции полем TTL. tracert намеренно отправляет первые пакеты с TTL=1, затем с TTL=2 и так далее, чтобы каждый из них был отброшен на определенном промежуточном маршрутизаторе.</w:t>
      </w:r>
    </w:p>
    <w:p w14:paraId="0DCB080C" w14:textId="59CE17F3" w:rsidR="00B205E4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 xml:space="preserve">В ответ на эти отброшенные UDP-пакеты tracert получает не эхо-ответы, а сообщения об ошибках — ICMP Time-to-live exceeded (Тип 11) от каждого маршрутизатора на пути. Когда же UDP-пакет наконец достигает цели, утилита получает финальное сообщение об ошибке — ICMP Destination Unreachable (Port Unreachable) (Тип 3, Код 3). </w:t>
      </w:r>
      <w:r w:rsidRPr="001D639D">
        <w:rPr>
          <w:rFonts w:ascii="Times New Roman" w:hAnsi="Times New Roman" w:cs="Times New Roman"/>
          <w:sz w:val="24"/>
          <w:szCs w:val="24"/>
        </w:rPr>
        <w:lastRenderedPageBreak/>
        <w:t>Таким образом, tracert использует ICMP-пакеты с ошибками как инструмент для построения карты маршрута, в то время как ping использует штатные ICMP-запросы и ответы для проверки связи.</w:t>
      </w:r>
    </w:p>
    <w:p w14:paraId="5FE7C614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4. Чем отличаются полученные пакеты «ICMP reply» от «ICMP error» и зачем нужны оба этих типа ответов? </w:t>
      </w:r>
    </w:p>
    <w:p w14:paraId="1A2292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ICMP Reply (Ответ):</w:t>
      </w:r>
    </w:p>
    <w:p w14:paraId="3B6CD536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</w:t>
      </w:r>
      <w:r w:rsidRPr="005A6551">
        <w:rPr>
          <w:rFonts w:ascii="Times New Roman" w:hAnsi="Times New Roman" w:cs="Times New Roman"/>
          <w:sz w:val="24"/>
          <w:szCs w:val="24"/>
        </w:rPr>
        <w:t>: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 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Reply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5A6551">
        <w:rPr>
          <w:rFonts w:ascii="Times New Roman" w:hAnsi="Times New Roman" w:cs="Times New Roman"/>
          <w:sz w:val="24"/>
          <w:szCs w:val="24"/>
        </w:rPr>
        <w:t xml:space="preserve"> 0).</w:t>
      </w:r>
    </w:p>
    <w:p w14:paraId="593C5D65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Назначение: Это штатный, ожидаемый ответ на успешно доставленный запрос. Он означает: "Я получил твой пакет и корректно его обработал".</w:t>
      </w:r>
    </w:p>
    <w:p w14:paraId="7BD7D14A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tracert: Такой пакет приходит только от целевого хоста в конце маршрута (в виде ICMP Destination Unreachable, что для tracert является аналогом "порт недоступен, но хост достигнут").</w:t>
      </w:r>
    </w:p>
    <w:p w14:paraId="21850FC7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sz w:val="24"/>
          <w:szCs w:val="24"/>
          <w:lang w:val="en-US"/>
        </w:rPr>
        <w:t>ICMP Error (</w:t>
      </w:r>
      <w:r w:rsidRPr="00694AB3">
        <w:rPr>
          <w:rFonts w:ascii="Times New Roman" w:hAnsi="Times New Roman" w:cs="Times New Roman"/>
          <w:sz w:val="24"/>
          <w:szCs w:val="24"/>
        </w:rPr>
        <w:t>Ошибка</w:t>
      </w:r>
      <w:r w:rsidRPr="005A6551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08BAFD91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Примеры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Time Exceeded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11), ICMP Destination Unreachable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3).</w:t>
      </w:r>
    </w:p>
    <w:p w14:paraId="089E66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Назначение: Это сообщение об аномальной ситуации. Оно означает: "Я не смог доставить твой пакет по назначению, и вот причина".</w:t>
      </w:r>
    </w:p>
    <w:p w14:paraId="558FBBB8" w14:textId="301E0AA6" w:rsid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tracert: Эти пакеты приходят от промежуточных маршрутизаторов (Time Exceeded) и являются основным источником информации для построения маршрута.</w:t>
      </w:r>
    </w:p>
    <w:p w14:paraId="69720C1F" w14:textId="0E9E0437" w:rsidR="00694AB3" w:rsidRPr="00694AB3" w:rsidRDefault="00054770" w:rsidP="00694AB3">
      <w:pPr>
        <w:rPr>
          <w:rFonts w:ascii="Times New Roman" w:hAnsi="Times New Roman" w:cs="Times New Roman"/>
          <w:sz w:val="24"/>
          <w:szCs w:val="24"/>
        </w:rPr>
      </w:pPr>
      <w:r w:rsidRPr="00054770">
        <w:rPr>
          <w:rFonts w:ascii="Times New Roman" w:hAnsi="Times New Roman" w:cs="Times New Roman"/>
          <w:sz w:val="24"/>
          <w:szCs w:val="24"/>
        </w:rPr>
        <w:t>Оба типа сообщений необходимы для диагностики сети. Reply подтверждает конечную доступность, а Error указывает на проблему на пути (например, обрыв на определённом участке, что без tracert и ICMP Errors было бы сложно локализовать).</w:t>
      </w:r>
    </w:p>
    <w:p w14:paraId="6DE9BA4A" w14:textId="2F801664" w:rsidR="00E830E9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>5. Что изменится в работе tracert, если убрать ключ “-d”? Какой дополнительный трафик при этом будет генерироваться?</w:t>
      </w:r>
    </w:p>
    <w:p w14:paraId="298494F2" w14:textId="77777777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Ключ -d в Windows tracert отключает reverse DNS-запросы, то есть преобразование IP-адресов маршрутизаторов в их доменные имена.</w:t>
      </w:r>
    </w:p>
    <w:p w14:paraId="5E52CC06" w14:textId="41116F7D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Что изменится без -d: В выводе tracert вместо голых IP-адресов (например, 192.168.1.1) появятся попытки отобразить доменные им</w:t>
      </w:r>
      <w:r w:rsidR="00176502">
        <w:rPr>
          <w:rFonts w:ascii="Times New Roman" w:hAnsi="Times New Roman" w:cs="Times New Roman"/>
          <w:sz w:val="24"/>
          <w:szCs w:val="24"/>
        </w:rPr>
        <w:t>ена м</w:t>
      </w:r>
      <w:r w:rsidRPr="008F735A">
        <w:rPr>
          <w:rFonts w:ascii="Times New Roman" w:hAnsi="Times New Roman" w:cs="Times New Roman"/>
          <w:sz w:val="24"/>
          <w:szCs w:val="24"/>
        </w:rPr>
        <w:t>аршрутизаторов (например, router1.isp.my-city.net).</w:t>
      </w:r>
    </w:p>
    <w:p w14:paraId="71B3E3E1" w14:textId="6BF79D46" w:rsid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Какой трафик сгенерируется: Для этого tracert будет инициировать обратные DNS-запросы (PTR-запросы) для каждого уникального IP-адреса, полученного в ходе работы. Это создаст дополнительный DNS-трафик (UDP-пакеты на порт 53), что может заметно увеличить время выполнения всей операции tracert, особенно если DNS-серверы отвечают медленно.</w:t>
      </w:r>
      <w:r w:rsidR="008F735A">
        <w:rPr>
          <w:rFonts w:ascii="Times New Roman" w:hAnsi="Times New Roman" w:cs="Times New Roman"/>
          <w:sz w:val="24"/>
          <w:szCs w:val="24"/>
        </w:rPr>
        <w:br w:type="page"/>
      </w:r>
    </w:p>
    <w:p w14:paraId="7CB1053B" w14:textId="04F30B5E" w:rsidR="00694AB3" w:rsidRDefault="008F735A" w:rsidP="008F735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F735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3. </w:t>
      </w:r>
      <w:r w:rsidR="00210515" w:rsidRPr="00210515">
        <w:rPr>
          <w:rFonts w:ascii="Times New Roman" w:hAnsi="Times New Roman" w:cs="Times New Roman"/>
          <w:i/>
          <w:iCs/>
          <w:sz w:val="24"/>
          <w:szCs w:val="24"/>
        </w:rPr>
        <w:t>Анализ HTTP-трафика</w:t>
      </w:r>
    </w:p>
    <w:p w14:paraId="72DF532D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Изначально для анализа был выбран сайт coub.com. Однако при анализе трафика в Wireshark пакеты с протоколом HTTP обнаружены не были. Вместо этого весь обмен данными между браузером и сервером происходил по протоколу TLS (Transport Layer Security). Это указывает на то, что сайт coub.com использует защищённое соединение HTTPS, при котором HTTP-сообщения шифруются и инкапсулируются в TLS-сессии, что делает их недоступными для прямого анализа содержимого средствами Wireshark без использования закрытых ключей сервера.</w:t>
      </w:r>
    </w:p>
    <w:p w14:paraId="7C86E8FE" w14:textId="686B1B34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Для выполнения задачи анализа структуры HTTP-запросов и ответов был использован специальный сайт, поддерживающий незашифрованное HTTP-соединение: </w:t>
      </w:r>
      <w:hyperlink r:id="rId20" w:history="1">
        <w:r>
          <w:rPr>
            <w:rStyle w:val="af0"/>
            <w:rFonts w:ascii="Times New Roman" w:hAnsi="Times New Roman" w:cs="Times New Roman"/>
            <w:sz w:val="24"/>
            <w:szCs w:val="24"/>
          </w:rPr>
          <w:t>http://httpforever.com/</w:t>
        </w:r>
      </w:hyperlink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5EA55E05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Был отслежен и проанализирован HTTP-трафик, создаваемый браузером при посещении данного сайта. В списке захваченных пакетов были проанализированы пары HTTP-сообщений (запрос-ответ). Для анализа использовался фильтр http.</w:t>
      </w:r>
    </w:p>
    <w:p w14:paraId="022E006D" w14:textId="5FF91D21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В списке захваченных пакетов были проанализированы следующие пары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-сообщений (запрос-ответ): </w:t>
      </w:r>
    </w:p>
    <w:p w14:paraId="39D30541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-сообщение от клиента (браузера); </w:t>
      </w:r>
    </w:p>
    <w:p w14:paraId="6F7D61AB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ответ сервера. </w:t>
      </w:r>
    </w:p>
    <w:p w14:paraId="07EE46BC" w14:textId="3818C08D" w:rsidR="00210515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При выполнении данного пункта возникли проблемы с условными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-запросами. Они не приходили от браузера к веб-сайту. Это могло произойти по причине, того что сайт не поддерживает условные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>-запросы.</w:t>
      </w:r>
    </w:p>
    <w:p w14:paraId="0523253F" w14:textId="50C7CCD0" w:rsidR="0053792D" w:rsidRDefault="003A4682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091544" wp14:editId="37532671">
            <wp:extent cx="5940425" cy="3712845"/>
            <wp:effectExtent l="0" t="0" r="3175" b="1905"/>
            <wp:docPr id="212497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45E" w14:textId="1CB5CA6B" w:rsidR="00E830E9" w:rsidRDefault="0053792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6F2CA1">
        <w:rPr>
          <w:rFonts w:ascii="Times New Roman" w:hAnsi="Times New Roman" w:cs="Times New Roman"/>
          <w:sz w:val="24"/>
          <w:szCs w:val="24"/>
        </w:rPr>
        <w:t xml:space="preserve">Рисунок 4.1 – </w:t>
      </w:r>
      <w:r w:rsidRPr="006F2CA1">
        <w:rPr>
          <w:rFonts w:ascii="Times New Roman" w:hAnsi="Times New Roman" w:cs="Times New Roman"/>
          <w:sz w:val="24"/>
          <w:szCs w:val="24"/>
          <w:lang w:val="en-US"/>
        </w:rPr>
        <w:t xml:space="preserve">get </w:t>
      </w:r>
      <w:r w:rsidRPr="006F2CA1">
        <w:rPr>
          <w:rFonts w:ascii="Times New Roman" w:hAnsi="Times New Roman" w:cs="Times New Roman"/>
          <w:sz w:val="24"/>
          <w:szCs w:val="24"/>
        </w:rPr>
        <w:t>запрос</w:t>
      </w:r>
    </w:p>
    <w:p w14:paraId="54329F66" w14:textId="4ADF1EE7" w:rsidR="00E3693D" w:rsidRDefault="00C77429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CB15F2E" wp14:editId="0DB2906F">
            <wp:extent cx="5940425" cy="4660265"/>
            <wp:effectExtent l="0" t="0" r="3175" b="6985"/>
            <wp:docPr id="85691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1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43D" w14:textId="498269DF" w:rsidR="00E3693D" w:rsidRPr="00FB3C32" w:rsidRDefault="00E3693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4.2 – </w:t>
      </w:r>
      <w:r w:rsidR="00C77429">
        <w:rPr>
          <w:rFonts w:ascii="Times New Roman" w:hAnsi="Times New Roman" w:cs="Times New Roman"/>
          <w:sz w:val="24"/>
          <w:szCs w:val="24"/>
        </w:rPr>
        <w:t>Условный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C77429" w:rsidRPr="005A6551">
        <w:rPr>
          <w:rFonts w:ascii="Times New Roman" w:hAnsi="Times New Roman" w:cs="Times New Roman"/>
          <w:sz w:val="24"/>
          <w:szCs w:val="24"/>
        </w:rPr>
        <w:t>-</w:t>
      </w:r>
      <w:r w:rsidR="00C77429">
        <w:rPr>
          <w:rFonts w:ascii="Times New Roman" w:hAnsi="Times New Roman" w:cs="Times New Roman"/>
          <w:sz w:val="24"/>
          <w:szCs w:val="24"/>
        </w:rPr>
        <w:t>запрос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(304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modified</w:t>
      </w:r>
      <w:r w:rsidR="00C77429" w:rsidRPr="005A6551">
        <w:rPr>
          <w:rFonts w:ascii="Times New Roman" w:hAnsi="Times New Roman" w:cs="Times New Roman"/>
          <w:sz w:val="24"/>
          <w:szCs w:val="24"/>
        </w:rPr>
        <w:t>)</w:t>
      </w:r>
    </w:p>
    <w:p w14:paraId="053003A2" w14:textId="77777777" w:rsidR="00190CC2" w:rsidRPr="00190CC2" w:rsidRDefault="00190CC2" w:rsidP="00C07138">
      <w:p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lastRenderedPageBreak/>
        <w:t>Структура PDU HTTP GET-запроса (первичное обращение)</w:t>
      </w:r>
    </w:p>
    <w:p w14:paraId="1E0802F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2 (Канальный): Ethernet II кадр, содержащий MAC-адреса отправителя (клиента) и получателя (шлюза).</w:t>
      </w:r>
    </w:p>
    <w:p w14:paraId="3465AE05" w14:textId="19C69AF6" w:rsidR="00190CC2" w:rsidRPr="00190CC2" w:rsidRDefault="00190CC2" w:rsidP="00C07138">
      <w:pPr>
        <w:numPr>
          <w:ilvl w:val="0"/>
          <w:numId w:val="54"/>
        </w:numPr>
        <w:tabs>
          <w:tab w:val="clear" w:pos="720"/>
          <w:tab w:val="num" w:pos="1560"/>
        </w:tabs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IP-адресами источника (клиент) и назначения (сервер 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httpforever</w:t>
      </w:r>
      <w:r w:rsidR="0025185F" w:rsidRPr="0025185F">
        <w:rPr>
          <w:rFonts w:ascii="Times New Roman" w:hAnsi="Times New Roman" w:cs="Times New Roman"/>
          <w:sz w:val="24"/>
          <w:szCs w:val="24"/>
        </w:rPr>
        <w:t>.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190CC2">
        <w:rPr>
          <w:rFonts w:ascii="Times New Roman" w:hAnsi="Times New Roman" w:cs="Times New Roman"/>
          <w:sz w:val="24"/>
          <w:szCs w:val="24"/>
        </w:rPr>
        <w:t>).</w:t>
      </w:r>
    </w:p>
    <w:p w14:paraId="3BD1C0D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 4 (</w:t>
      </w:r>
      <w:r w:rsidRPr="00190CC2">
        <w:rPr>
          <w:rFonts w:ascii="Times New Roman" w:hAnsi="Times New Roman" w:cs="Times New Roman"/>
          <w:sz w:val="24"/>
          <w:szCs w:val="24"/>
        </w:rPr>
        <w:t>Транспортный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>): Transmission Control Protocol </w:t>
      </w:r>
      <w:r w:rsidRPr="00190CC2">
        <w:rPr>
          <w:rFonts w:ascii="Times New Roman" w:hAnsi="Times New Roman" w:cs="Times New Roman"/>
          <w:sz w:val="24"/>
          <w:szCs w:val="24"/>
        </w:rPr>
        <w:t>сегмент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90CC2">
        <w:rPr>
          <w:rFonts w:ascii="Times New Roman" w:hAnsi="Times New Roman" w:cs="Times New Roman"/>
          <w:sz w:val="24"/>
          <w:szCs w:val="24"/>
        </w:rPr>
        <w:t>Устанавливается соединение между клиентом и сервером (порт клиента – случайный высокий, порт сервера – 80). Заголовок TCP содержит номера последовательностей и подтверждений, флаги (PSH, ACK), обеспечивающие надежную доставку.</w:t>
      </w:r>
    </w:p>
    <w:p w14:paraId="78DF0B4E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7 (Прикладной): Hypertext Transfer Protocol – непосредственно HTTP-запрос.</w:t>
      </w:r>
    </w:p>
    <w:p w14:paraId="1FC1B96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Request Method: GET</w:t>
      </w:r>
    </w:p>
    <w:p w14:paraId="65F381C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Request URI: /</w:t>
      </w:r>
    </w:p>
    <w:p w14:paraId="49C7BBAA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HTTP-Version: HTTP/1.1</w:t>
      </w:r>
    </w:p>
    <w:p w14:paraId="0E773DF4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Заголовки (Headers): Содержат метаинформацию: Host (адрес сервера), User-Agent (информация о браузере и ОС), Accept (типы контента, которые понимает клиент), Accept-Encoding (поддерживаемые методы сжатия).</w:t>
      </w:r>
    </w:p>
    <w:p w14:paraId="6DA3DFFC" w14:textId="77777777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Таким образом:</w:t>
      </w:r>
    </w:p>
    <w:p w14:paraId="42D4C10E" w14:textId="427FB85B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 xml:space="preserve">Первичный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FB3C32">
        <w:rPr>
          <w:rFonts w:ascii="Times New Roman" w:hAnsi="Times New Roman" w:cs="Times New Roman"/>
          <w:sz w:val="24"/>
          <w:szCs w:val="24"/>
        </w:rPr>
        <w:t>-запрос всегда приводит к получению полного содержимого (ответ 200 + данные страницы).</w:t>
      </w:r>
    </w:p>
    <w:p w14:paraId="5328A81A" w14:textId="46AD5F8F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Вторичный запрос может привести либо к ответу 304 (без тела), либо к новому 200 (если ресурс изменился).</w:t>
      </w:r>
    </w:p>
    <w:p w14:paraId="70AFCF1C" w14:textId="7E991E34" w:rsidR="00E539A1" w:rsidRDefault="00E539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4F97B9" w14:textId="2B0099B0" w:rsidR="00F467CD" w:rsidRPr="00E539A1" w:rsidRDefault="00E539A1" w:rsidP="00E1100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539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4. </w:t>
      </w:r>
      <w:r w:rsidR="00EC789F" w:rsidRPr="00EC789F">
        <w:rPr>
          <w:rFonts w:ascii="Times New Roman" w:hAnsi="Times New Roman" w:cs="Times New Roman"/>
          <w:i/>
          <w:iCs/>
          <w:sz w:val="24"/>
          <w:szCs w:val="24"/>
        </w:rPr>
        <w:t>Анализ DNS-трафика</w:t>
      </w:r>
    </w:p>
    <w:p w14:paraId="27B559A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в результате выполнения следующих действий:</w:t>
      </w:r>
    </w:p>
    <w:p w14:paraId="733DF5E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Настроен Wireshark-фильтр: dns</w:t>
      </w:r>
    </w:p>
    <w:p w14:paraId="2B1041CB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DNS с помощью команды в командной строке: ipconfig /flushdns</w:t>
      </w:r>
    </w:p>
    <w:p w14:paraId="29B8C152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FDD1F96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E311A16" w14:textId="10812D8A" w:rsidR="00075D57" w:rsidRDefault="00075D57" w:rsidP="00075D57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6BCBDFB" wp14:editId="5CBBE1E2">
            <wp:extent cx="5940425" cy="4660265"/>
            <wp:effectExtent l="0" t="0" r="3175" b="6985"/>
            <wp:docPr id="126082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8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3BD" w14:textId="2232E9F5" w:rsidR="00075D57" w:rsidRPr="00E1100D" w:rsidRDefault="00075D57" w:rsidP="003355A5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5.1 – Трафик протокола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</w:p>
    <w:p w14:paraId="51118B31" w14:textId="77777777" w:rsidR="00E1100D" w:rsidRPr="00E1100D" w:rsidRDefault="00E1100D" w:rsidP="00E110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DNS</w:t>
      </w:r>
    </w:p>
    <w:p w14:paraId="2915BE81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PDU DNS Standard Query (</w:t>
      </w:r>
      <w:r w:rsidRPr="00E1100D">
        <w:rPr>
          <w:rFonts w:ascii="Times New Roman" w:hAnsi="Times New Roman" w:cs="Times New Roman"/>
          <w:b/>
          <w:bCs/>
          <w:sz w:val="24"/>
          <w:szCs w:val="24"/>
        </w:rPr>
        <w:t>Запрос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23A1D53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1100D">
        <w:rPr>
          <w:rFonts w:ascii="Times New Roman" w:hAnsi="Times New Roman" w:cs="Times New Roman"/>
          <w:sz w:val="24"/>
          <w:szCs w:val="24"/>
        </w:rPr>
        <w:t> Ethernet II кадр, содержащий MAC-адреса отправителя (клиентского устройства) и получателя (шлюза или DNS-сервера).</w:t>
      </w:r>
    </w:p>
    <w:p w14:paraId="4A83D76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3 (Сетевой):</w:t>
      </w:r>
      <w:r w:rsidRPr="00E1100D">
        <w:rPr>
          <w:rFonts w:ascii="Times New Roman" w:hAnsi="Times New Roman" w:cs="Times New Roman"/>
          <w:sz w:val="24"/>
          <w:szCs w:val="24"/>
        </w:rPr>
        <w:t> Internet Protocol Version 4 пакет с IP-адресом источника (клиента) и IP-адресом назначения (DNS-сервера, например, 8.8.8.8 или сервера провайдера).</w:t>
      </w:r>
    </w:p>
    <w:p w14:paraId="3EEBC45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4 (Транспортный):</w:t>
      </w:r>
      <w:r w:rsidRPr="00E1100D">
        <w:rPr>
          <w:rFonts w:ascii="Times New Roman" w:hAnsi="Times New Roman" w:cs="Times New Roman"/>
          <w:sz w:val="24"/>
          <w:szCs w:val="24"/>
        </w:rPr>
        <w:t> User Datagram Protocol сегмент.</w:t>
      </w:r>
    </w:p>
    <w:p w14:paraId="75D723DA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E1100D">
        <w:rPr>
          <w:rFonts w:ascii="Times New Roman" w:hAnsi="Times New Roman" w:cs="Times New Roman"/>
          <w:sz w:val="24"/>
          <w:szCs w:val="24"/>
        </w:rPr>
        <w:t> Случайный высокий порт, выбранный клиентом.</w:t>
      </w:r>
    </w:p>
    <w:p w14:paraId="59874686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Destination Port: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> 53 (</w:t>
      </w:r>
      <w:r w:rsidRPr="00E1100D">
        <w:rPr>
          <w:rFonts w:ascii="Times New Roman" w:hAnsi="Times New Roman" w:cs="Times New Roman"/>
          <w:sz w:val="24"/>
          <w:szCs w:val="24"/>
        </w:rPr>
        <w:t>стандартный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100D">
        <w:rPr>
          <w:rFonts w:ascii="Times New Roman" w:hAnsi="Times New Roman" w:cs="Times New Roman"/>
          <w:sz w:val="24"/>
          <w:szCs w:val="24"/>
        </w:rPr>
        <w:t>порт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DNS).</w:t>
      </w:r>
    </w:p>
    <w:p w14:paraId="35A964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7 (Прикладной):</w:t>
      </w:r>
      <w:r w:rsidRPr="00E1100D">
        <w:rPr>
          <w:rFonts w:ascii="Times New Roman" w:hAnsi="Times New Roman" w:cs="Times New Roman"/>
          <w:sz w:val="24"/>
          <w:szCs w:val="24"/>
        </w:rPr>
        <w:t> Domain Name System (query) – непосредственно DNS-запрос.</w:t>
      </w:r>
    </w:p>
    <w:p w14:paraId="3E911D8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Transaction ID:</w:t>
      </w:r>
      <w:r w:rsidRPr="00E1100D">
        <w:rPr>
          <w:rFonts w:ascii="Times New Roman" w:hAnsi="Times New Roman" w:cs="Times New Roman"/>
          <w:sz w:val="24"/>
          <w:szCs w:val="24"/>
        </w:rPr>
        <w:t> Уникальный идентификатор для сопоставления запроса и ответа.</w:t>
      </w:r>
    </w:p>
    <w:p w14:paraId="6025B60D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Flags:</w:t>
      </w:r>
      <w:r w:rsidRPr="00E1100D">
        <w:rPr>
          <w:rFonts w:ascii="Times New Roman" w:hAnsi="Times New Roman" w:cs="Times New Roman"/>
          <w:sz w:val="24"/>
          <w:szCs w:val="24"/>
        </w:rPr>
        <w:t> Флаги запроса, например, Recursion desired (показывает, что клиент запрашивает рекурсивный поиск).</w:t>
      </w:r>
    </w:p>
    <w:p w14:paraId="21C608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Questions:</w:t>
      </w:r>
      <w:r w:rsidRPr="00E1100D">
        <w:rPr>
          <w:rFonts w:ascii="Times New Roman" w:hAnsi="Times New Roman" w:cs="Times New Roman"/>
          <w:sz w:val="24"/>
          <w:szCs w:val="24"/>
        </w:rPr>
        <w:t> Количество запросов (обычно 1).</w:t>
      </w:r>
    </w:p>
    <w:p w14:paraId="4550939B" w14:textId="6A93348E" w:rsid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Queries:</w:t>
      </w:r>
      <w:r w:rsidRPr="00E1100D">
        <w:rPr>
          <w:rFonts w:ascii="Times New Roman" w:hAnsi="Times New Roman" w:cs="Times New Roman"/>
          <w:sz w:val="24"/>
          <w:szCs w:val="24"/>
        </w:rPr>
        <w:t> Содержит доменное имя (coub.com) и тип записи (например, A – IPv4-адрес, AAAA – IPv6-адрес</w:t>
      </w:r>
      <w:r w:rsidR="00F179B6">
        <w:rPr>
          <w:rFonts w:ascii="Times New Roman" w:hAnsi="Times New Roman" w:cs="Times New Roman"/>
          <w:sz w:val="24"/>
          <w:szCs w:val="24"/>
        </w:rPr>
        <w:t xml:space="preserve">, </w:t>
      </w:r>
      <w:r w:rsidR="00F179B6">
        <w:rPr>
          <w:rFonts w:ascii="Times New Roman" w:hAnsi="Times New Roman" w:cs="Times New Roman"/>
          <w:sz w:val="24"/>
          <w:szCs w:val="24"/>
          <w:lang w:val="en-US"/>
        </w:rPr>
        <w:t>PTR</w:t>
      </w:r>
      <w:r w:rsidR="00F179B6" w:rsidRPr="00F179B6">
        <w:rPr>
          <w:rFonts w:ascii="Times New Roman" w:hAnsi="Times New Roman" w:cs="Times New Roman"/>
          <w:sz w:val="24"/>
          <w:szCs w:val="24"/>
        </w:rPr>
        <w:t xml:space="preserve"> - </w:t>
      </w:r>
      <w:r w:rsidR="00F179B6">
        <w:rPr>
          <w:rFonts w:ascii="Times New Roman" w:hAnsi="Times New Roman" w:cs="Times New Roman"/>
          <w:sz w:val="24"/>
          <w:szCs w:val="24"/>
        </w:rPr>
        <w:t>обратный</w:t>
      </w:r>
      <w:r w:rsidRPr="00E1100D">
        <w:rPr>
          <w:rFonts w:ascii="Times New Roman" w:hAnsi="Times New Roman" w:cs="Times New Roman"/>
          <w:sz w:val="24"/>
          <w:szCs w:val="24"/>
        </w:rPr>
        <w:t>).</w:t>
      </w:r>
    </w:p>
    <w:p w14:paraId="518CEFBF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1. Почему адрес, на который отправлен DNS-запрос, не совпадает с адресом посещаемого сайта?</w:t>
      </w:r>
    </w:p>
    <w:p w14:paraId="26D65512" w14:textId="051A6E22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DNS-запрос направляется на DNS-сервер (например, на IP-адрес провайдера или публичный DNS вроде 8.8.8.8), а не на IP-адрес самого сайта coub.com. Это происходит потому, что приложению (браузеру) для установки соединения с веб-сервером необходим его IP-адрес, а не доменное имя. Функция DNS как раз и заключается в преобразовании понятных человеку доменных имен (coub.com) в машиночитаемые IP-адреса. Только после успешного разрешения имени браузер может отправить HTTP/HTTPS запрос по полученному IP-адресу.</w:t>
      </w:r>
    </w:p>
    <w:p w14:paraId="078A4F7C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2. Какие бывают типы DNS-запросов?</w:t>
      </w:r>
    </w:p>
    <w:p w14:paraId="60180782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механизму разрешения:</w:t>
      </w:r>
    </w:p>
    <w:p w14:paraId="14E500AA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Рекурсивные (Recursive):</w:t>
      </w:r>
      <w:r w:rsidRPr="0050057B">
        <w:rPr>
          <w:rFonts w:ascii="Times New Roman" w:hAnsi="Times New Roman" w:cs="Times New Roman"/>
          <w:sz w:val="24"/>
          <w:szCs w:val="24"/>
        </w:rPr>
        <w:t> Клиент требует от DNS-сервера полный ответ. Сервер самостоятельно обходит цепочку других серверов, если не знает ответа, и возвращает клиенту конечный результат или ошибку.</w:t>
      </w:r>
    </w:p>
    <w:p w14:paraId="3057259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Итеративные (Iterative):</w:t>
      </w:r>
      <w:r w:rsidRPr="0050057B">
        <w:rPr>
          <w:rFonts w:ascii="Times New Roman" w:hAnsi="Times New Roman" w:cs="Times New Roman"/>
          <w:sz w:val="24"/>
          <w:szCs w:val="24"/>
        </w:rPr>
        <w:t> Сервер, не имея полного ответа, возвращает клиенту адрес следующего, более авторитетного DNS-сервера, к которому нужно обратиться. Клиент повторяет запрос уже к этому серверу.</w:t>
      </w:r>
    </w:p>
    <w:p w14:paraId="1A49F5AA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типу запрашиваемой записи (в поле </w:t>
      </w:r>
      <w:r w:rsidRPr="0050057B">
        <w:rPr>
          <w:rFonts w:ascii="Times New Roman" w:hAnsi="Times New Roman" w:cs="Times New Roman"/>
          <w:sz w:val="24"/>
          <w:szCs w:val="24"/>
        </w:rPr>
        <w:t>Type</w:t>
      </w:r>
      <w:r w:rsidRPr="0050057B">
        <w:rPr>
          <w:rFonts w:ascii="Times New Roman" w:hAnsi="Times New Roman" w:cs="Times New Roman"/>
          <w:b/>
          <w:bCs/>
          <w:sz w:val="24"/>
          <w:szCs w:val="24"/>
        </w:rPr>
        <w:t> запроса):</w:t>
      </w:r>
    </w:p>
    <w:p w14:paraId="22622C23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 (Address):</w:t>
      </w:r>
      <w:r w:rsidRPr="0050057B">
        <w:rPr>
          <w:rFonts w:ascii="Times New Roman" w:hAnsi="Times New Roman" w:cs="Times New Roman"/>
          <w:sz w:val="24"/>
          <w:szCs w:val="24"/>
        </w:rPr>
        <w:t> Запрос IPv4-адреса.</w:t>
      </w:r>
    </w:p>
    <w:p w14:paraId="2B440917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AAAA (Quad-A):</w:t>
      </w:r>
      <w:r w:rsidRPr="0050057B">
        <w:rPr>
          <w:rFonts w:ascii="Times New Roman" w:hAnsi="Times New Roman" w:cs="Times New Roman"/>
          <w:sz w:val="24"/>
          <w:szCs w:val="24"/>
        </w:rPr>
        <w:t> Запрос IPv6-адреса.</w:t>
      </w:r>
    </w:p>
    <w:p w14:paraId="6C1D910B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NS (Name Server):</w:t>
      </w:r>
      <w:r w:rsidRPr="0050057B">
        <w:rPr>
          <w:rFonts w:ascii="Times New Roman" w:hAnsi="Times New Roman" w:cs="Times New Roman"/>
          <w:sz w:val="24"/>
          <w:szCs w:val="24"/>
        </w:rPr>
        <w:t> Запрос авторитетных серверов имен для домена.</w:t>
      </w:r>
    </w:p>
    <w:p w14:paraId="45523D1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CNAME (Canonical Name):</w:t>
      </w:r>
      <w:r w:rsidRPr="0050057B">
        <w:rPr>
          <w:rFonts w:ascii="Times New Roman" w:hAnsi="Times New Roman" w:cs="Times New Roman"/>
          <w:sz w:val="24"/>
          <w:szCs w:val="24"/>
        </w:rPr>
        <w:t> Запрос канонического имени (алиаса).</w:t>
      </w:r>
    </w:p>
    <w:p w14:paraId="7EFEA359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MX (Mail Exchange):</w:t>
      </w:r>
      <w:r w:rsidRPr="0050057B">
        <w:rPr>
          <w:rFonts w:ascii="Times New Roman" w:hAnsi="Times New Roman" w:cs="Times New Roman"/>
          <w:sz w:val="24"/>
          <w:szCs w:val="24"/>
        </w:rPr>
        <w:t> Запрос серверов электронной почты для домена.</w:t>
      </w:r>
    </w:p>
    <w:p w14:paraId="09CD812D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PTR (Pointer):</w:t>
      </w:r>
      <w:r w:rsidRPr="0050057B">
        <w:rPr>
          <w:rFonts w:ascii="Times New Roman" w:hAnsi="Times New Roman" w:cs="Times New Roman"/>
          <w:sz w:val="24"/>
          <w:szCs w:val="24"/>
        </w:rPr>
        <w:t> Обратный запрос — определение доменного имени по IP-адресу.</w:t>
      </w:r>
    </w:p>
    <w:p w14:paraId="2BE147EE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В какой ситуации нужно выполнять независимые DNS-запросы для получения содержащихся на сайте изображений?</w:t>
      </w:r>
    </w:p>
    <w:p w14:paraId="7C91523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Независимые DNS-запросы для ресурсов (изображений, стилей, скриптов) потребуются в том случае, если эти ресурсы размещены на других доменных именах (поддоменах или сторонних сервисах), отличных от основного домена сайта.</w:t>
      </w:r>
    </w:p>
    <w:p w14:paraId="6E0C2999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Пример для coub.com:</w:t>
      </w:r>
    </w:p>
    <w:p w14:paraId="63A4CB24" w14:textId="1608E910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Основная страница: coub.com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требуется DNS-запрос типа A для получения IP.</w:t>
      </w:r>
    </w:p>
    <w:p w14:paraId="441207F5" w14:textId="69958DC2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Изображение размещено на: cdn.coub.com или images.thirdparty-cdn.com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для загрузки каждого такого изображения браузеру потребуется выполнить новый, независимый DNS-запрос к имени cdn.coub.com или images.thirdparty-cdn.com, чтобы получить их IP-адреса.</w:t>
      </w:r>
    </w:p>
    <w:p w14:paraId="02C820B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Этот механизм позволяет распределять нагрузку и использовать специализированные сервисы для доставки контента (CDN).</w:t>
      </w:r>
    </w:p>
    <w:p w14:paraId="421C046E" w14:textId="5344218C" w:rsidR="00181D25" w:rsidRPr="005A6551" w:rsidRDefault="00181D25">
      <w:pPr>
        <w:rPr>
          <w:rFonts w:ascii="Times New Roman" w:hAnsi="Times New Roman" w:cs="Times New Roman"/>
          <w:sz w:val="24"/>
          <w:szCs w:val="24"/>
        </w:rPr>
      </w:pPr>
      <w:r w:rsidRPr="005A6551">
        <w:rPr>
          <w:rFonts w:ascii="Times New Roman" w:hAnsi="Times New Roman" w:cs="Times New Roman"/>
          <w:sz w:val="24"/>
          <w:szCs w:val="24"/>
        </w:rPr>
        <w:br w:type="page"/>
      </w:r>
    </w:p>
    <w:p w14:paraId="593CAE33" w14:textId="7516ED73" w:rsidR="00E830E9" w:rsidRPr="005A6551" w:rsidRDefault="00CF6174" w:rsidP="00C0713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 xml:space="preserve">5. </w:t>
      </w:r>
      <w:r w:rsidR="00E23B20">
        <w:rPr>
          <w:rFonts w:ascii="Times New Roman" w:hAnsi="Times New Roman" w:cs="Times New Roman"/>
          <w:i/>
          <w:iCs/>
          <w:sz w:val="24"/>
          <w:szCs w:val="24"/>
        </w:rPr>
        <w:t>Анализ</w:t>
      </w:r>
      <w:r w:rsidR="00E23B20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ARP-</w:t>
      </w:r>
      <w:r w:rsidR="00E23B20" w:rsidRPr="00E23B20">
        <w:rPr>
          <w:rFonts w:ascii="Times New Roman" w:hAnsi="Times New Roman" w:cs="Times New Roman"/>
          <w:i/>
          <w:iCs/>
          <w:sz w:val="24"/>
          <w:szCs w:val="24"/>
        </w:rPr>
        <w:t>трафика</w:t>
      </w:r>
      <w:r w:rsidR="005A6551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</w:t>
      </w:r>
      <w:r w:rsidR="005A6551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>Address Resolution Protocol</w:t>
      </w:r>
      <w:r w:rsidR="005A6551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64C36869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ARP, сгенерированный в результате выполнения следующих действий:</w:t>
      </w:r>
    </w:p>
    <w:p w14:paraId="37896D45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Очищена ARP-таблица с помощью команды: netsh interface ip delete arpcache</w:t>
      </w:r>
    </w:p>
    <w:p w14:paraId="2E31C3D6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Проверка очистки выполнена командой: arp -a</w:t>
      </w:r>
    </w:p>
    <w:p w14:paraId="4632C56E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4CCDAE3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1F60CB5" w14:textId="77777777" w:rsidR="00E23B20" w:rsidRPr="00E23B20" w:rsidRDefault="00E23B20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протокола ARP</w:t>
      </w:r>
    </w:p>
    <w:p w14:paraId="37525837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PDU ARP-запроса (ARP Request)</w:t>
      </w:r>
    </w:p>
    <w:p w14:paraId="6D0F155D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23B20">
        <w:rPr>
          <w:rFonts w:ascii="Times New Roman" w:hAnsi="Times New Roman" w:cs="Times New Roman"/>
          <w:sz w:val="24"/>
          <w:szCs w:val="24"/>
        </w:rPr>
        <w:t> Address Resolution Protocol (request) - протокол работает непосредственно на канальном уровне.</w:t>
      </w:r>
    </w:p>
    <w:p w14:paraId="76B37363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00:00:00:00:00:00 (широковещательный адрес) - запрос адресован всем устройствам в локальной сети.</w:t>
      </w:r>
    </w:p>
    <w:p w14:paraId="5D5E9EAA" w14:textId="400DE7A5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</w:rPr>
        <w:t> MAC-адрес сетевой карты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11F9C9C9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 - указывает, что кадр содержит ARP-пакет.</w:t>
      </w:r>
    </w:p>
    <w:p w14:paraId="36BED852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  <w:r w:rsidRPr="00E23B20">
        <w:rPr>
          <w:rFonts w:ascii="Times New Roman" w:hAnsi="Times New Roman" w:cs="Times New Roman"/>
          <w:sz w:val="24"/>
          <w:szCs w:val="24"/>
        </w:rPr>
        <w:t> Хотя ARP работает на канальном уровне, он оперирует IP-адресами:</w:t>
      </w:r>
    </w:p>
    <w:p w14:paraId="527D9363" w14:textId="6FE5552F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8C0F63" w14:textId="7E8D8BA9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36371B5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00:00:00:00:00:00 (неизвестен, поэтому нули).</w:t>
      </w:r>
    </w:p>
    <w:p w14:paraId="7B1F977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 шлюза (маршрутизатора), для которого требуется найти MAC-адрес.</w:t>
      </w:r>
    </w:p>
    <w:p w14:paraId="0601998E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Opcode:</w:t>
      </w:r>
      <w:r w:rsidRPr="00E23B20">
        <w:rPr>
          <w:rFonts w:ascii="Times New Roman" w:hAnsi="Times New Roman" w:cs="Times New Roman"/>
          <w:sz w:val="24"/>
          <w:szCs w:val="24"/>
        </w:rPr>
        <w:t> 1 (request) - указывает, что это ARP-запрос.</w:t>
      </w:r>
    </w:p>
    <w:p w14:paraId="55246AAA" w14:textId="079FC09C" w:rsidR="00E23B20" w:rsidRDefault="00E43713" w:rsidP="00E43713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ACC76A" wp14:editId="7E93C10B">
            <wp:extent cx="5940425" cy="3147695"/>
            <wp:effectExtent l="0" t="0" r="3175" b="0"/>
            <wp:docPr id="195171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5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7096" w14:textId="287139AE" w:rsidR="00E43713" w:rsidRDefault="00E43713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6.1 – Очищенная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F16091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</w:t>
      </w:r>
    </w:p>
    <w:p w14:paraId="64C163BC" w14:textId="47BDE0B4" w:rsidR="00E43713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A6226F1" wp14:editId="72E24773">
            <wp:extent cx="5940425" cy="4660265"/>
            <wp:effectExtent l="0" t="0" r="3175" b="6985"/>
            <wp:docPr id="208731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1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62E2" w14:textId="1900D9A6" w:rsidR="00F16091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6.2 - </w:t>
      </w:r>
      <w:r w:rsidRPr="00F16091">
        <w:rPr>
          <w:rFonts w:ascii="Times New Roman" w:hAnsi="Times New Roman" w:cs="Times New Roman"/>
          <w:sz w:val="24"/>
          <w:szCs w:val="24"/>
        </w:rPr>
        <w:t>Захваченные пакеты ARP</w:t>
      </w:r>
    </w:p>
    <w:p w14:paraId="0CD934DA" w14:textId="178B5BEB" w:rsidR="0046153A" w:rsidRDefault="0046153A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51F7F9" wp14:editId="6C9AF767">
            <wp:extent cx="5940425" cy="3127375"/>
            <wp:effectExtent l="0" t="0" r="3175" b="0"/>
            <wp:docPr id="190062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2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3C6" w14:textId="0365383E" w:rsidR="00F16091" w:rsidRPr="0046153A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6.3 </w:t>
      </w:r>
      <w:r w:rsidR="0046153A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 xml:space="preserve">новая </w:t>
      </w:r>
      <w:r w:rsidR="0046153A">
        <w:rPr>
          <w:rFonts w:ascii="Times New Roman" w:hAnsi="Times New Roman" w:cs="Times New Roman"/>
          <w:sz w:val="24"/>
          <w:szCs w:val="24"/>
          <w:lang w:val="en-US"/>
        </w:rPr>
        <w:t>ARP</w:t>
      </w:r>
      <w:r w:rsidR="0046153A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>таблица</w:t>
      </w:r>
    </w:p>
    <w:p w14:paraId="74C2C393" w14:textId="5E0DDEAD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PDU ARP-ответа (ARP Reply)</w:t>
      </w:r>
    </w:p>
    <w:p w14:paraId="6ED5D370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 (</w:t>
      </w:r>
      <w:r w:rsidRPr="00E23B20">
        <w:rPr>
          <w:rFonts w:ascii="Times New Roman" w:hAnsi="Times New Roman" w:cs="Times New Roman"/>
          <w:b/>
          <w:bCs/>
          <w:sz w:val="24"/>
          <w:szCs w:val="24"/>
        </w:rPr>
        <w:t>Канальный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):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Address Resolution Protocol (reply)</w:t>
      </w:r>
    </w:p>
    <w:p w14:paraId="1C1D6567" w14:textId="526A1358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MAC-адрес компьютера (уже известен отправителю).</w:t>
      </w:r>
    </w:p>
    <w:p w14:paraId="2EC7E1AF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23B20">
        <w:rPr>
          <w:rFonts w:ascii="Times New Roman" w:hAnsi="Times New Roman" w:cs="Times New Roman"/>
          <w:sz w:val="24"/>
          <w:szCs w:val="24"/>
        </w:rPr>
        <w:t>шлюза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529B211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</w:t>
      </w:r>
    </w:p>
    <w:p w14:paraId="6BA1188E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</w:p>
    <w:p w14:paraId="1E37EC62" w14:textId="5A51D2C2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MAC-адрес маршрутизатора (шлюза) </w:t>
      </w:r>
      <w:r w:rsidR="00F8408F">
        <w:rPr>
          <w:rFonts w:ascii="Times New Roman" w:hAnsi="Times New Roman" w:cs="Times New Roman"/>
          <w:sz w:val="24"/>
          <w:szCs w:val="24"/>
        </w:rPr>
        <w:t xml:space="preserve">– </w:t>
      </w:r>
      <w:r w:rsidRPr="00E23B20">
        <w:rPr>
          <w:rFonts w:ascii="Times New Roman" w:hAnsi="Times New Roman" w:cs="Times New Roman"/>
          <w:sz w:val="24"/>
          <w:szCs w:val="24"/>
        </w:rPr>
        <w:t>это искомый адрес.</w:t>
      </w:r>
    </w:p>
    <w:p w14:paraId="62743B8C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IP-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1D62CC" w14:textId="02473263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3E608" w14:textId="2FACC59A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6D7C840A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Opcode:</w:t>
      </w:r>
      <w:r w:rsidRPr="00E23B20">
        <w:rPr>
          <w:rFonts w:ascii="Times New Roman" w:hAnsi="Times New Roman" w:cs="Times New Roman"/>
          <w:sz w:val="24"/>
          <w:szCs w:val="24"/>
        </w:rPr>
        <w:t> 2 (reply) - указывает, что это ARP-ответ.</w:t>
      </w:r>
    </w:p>
    <w:p w14:paraId="5EAE1020" w14:textId="77777777" w:rsidR="00C07138" w:rsidRDefault="00C07138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9A2877" w14:textId="05CE841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1. Какие MAC-адреса присутствуют в захваченных пакетах ARP-протокола? Что означают эти адреса? Какие устройства они идентифицируют?</w:t>
      </w:r>
    </w:p>
    <w:p w14:paraId="6E0F1AE5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ARP-запросе (Request):</w:t>
      </w:r>
    </w:p>
    <w:p w14:paraId="5487AFD6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вашего компьютера. Идентифицирует сетевое устройство, которое ищет MAC-адрес.</w:t>
      </w:r>
    </w:p>
    <w:p w14:paraId="74718D44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  <w:lang w:val="en-US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> ff:ff:ff:ff:ff:ff (</w:t>
      </w:r>
      <w:r w:rsidRPr="00C07138">
        <w:rPr>
          <w:rFonts w:ascii="Times New Roman" w:hAnsi="Times New Roman" w:cs="Times New Roman"/>
          <w:sz w:val="24"/>
          <w:szCs w:val="24"/>
        </w:rPr>
        <w:t>широковещательный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07138">
        <w:rPr>
          <w:rFonts w:ascii="Times New Roman" w:hAnsi="Times New Roman" w:cs="Times New Roman"/>
          <w:sz w:val="24"/>
          <w:szCs w:val="24"/>
        </w:rPr>
        <w:t>адрес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 w:rsidRPr="00C07138">
        <w:rPr>
          <w:rFonts w:ascii="Times New Roman" w:hAnsi="Times New Roman" w:cs="Times New Roman"/>
          <w:sz w:val="24"/>
          <w:szCs w:val="24"/>
        </w:rPr>
        <w:t>Означает, что пакет адресован всем устройствам в локальной сети.</w:t>
      </w:r>
    </w:p>
    <w:p w14:paraId="43455274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ARP-ответе (Reply):</w:t>
      </w:r>
    </w:p>
    <w:p w14:paraId="55790395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lastRenderedPageBreak/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маршрутизатора (шлюза по умолчанию). Идентифицирует устройство, которое обладает запрашиваемым IP-адресом.</w:t>
      </w:r>
    </w:p>
    <w:p w14:paraId="1E8B43FF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компьютера. Означает, что ответ адресован конкретно вашему устройству.</w:t>
      </w:r>
    </w:p>
    <w:p w14:paraId="5FBC5172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2. Какие MAC-адреса присутствуют в захваченных HTTP-пакетах и что означают эти адреса? Какие устройства они идентифицируют?</w:t>
      </w:r>
    </w:p>
    <w:p w14:paraId="568D6B03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 (в исходящих пакетах) или MAC-адрес маршрутизатора (во входящих пакетах).</w:t>
      </w:r>
    </w:p>
    <w:p w14:paraId="0A4F41D0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маршрутизатора (в исходящих пакетах) или MAC-адрес вашего компьютера (во входящих пакетах).</w:t>
      </w:r>
    </w:p>
    <w:p w14:paraId="1D9C755F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Важное отличие от ARP:</w:t>
      </w:r>
      <w:r w:rsidRPr="00C07138">
        <w:rPr>
          <w:rFonts w:ascii="Times New Roman" w:hAnsi="Times New Roman" w:cs="Times New Roman"/>
          <w:sz w:val="24"/>
          <w:szCs w:val="24"/>
        </w:rPr>
        <w:t> В HTTP-пакетах (работающих через IP) MAC-адреса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не идентифицируют конечные устройства</w:t>
      </w:r>
      <w:r w:rsidRPr="00C07138">
        <w:rPr>
          <w:rFonts w:ascii="Times New Roman" w:hAnsi="Times New Roman" w:cs="Times New Roman"/>
          <w:sz w:val="24"/>
          <w:szCs w:val="24"/>
        </w:rPr>
        <w:t> (ваш компьютер и сервер coub.com), а идентифицируют только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следующий узел на пути следования пакета</w:t>
      </w:r>
      <w:r w:rsidRPr="00C07138">
        <w:rPr>
          <w:rFonts w:ascii="Times New Roman" w:hAnsi="Times New Roman" w:cs="Times New Roman"/>
          <w:sz w:val="24"/>
          <w:szCs w:val="24"/>
        </w:rPr>
        <w:t> в пределах локальной сети. Поскольку сервер coub.com находится в интернете, все пакеты к нему сначала отправляются на шлюз (маршрутизатор), который уже дальше маршрутизирует их по интернету.</w:t>
      </w:r>
    </w:p>
    <w:p w14:paraId="164F88D1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3. Для чего ARP-запрос содержит IP-адрес источника?</w:t>
      </w:r>
    </w:p>
    <w:p w14:paraId="04408276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sz w:val="24"/>
          <w:szCs w:val="24"/>
        </w:rPr>
        <w:t>IP-адрес источника в ARP-запросе необходим для двух целей:</w:t>
      </w:r>
    </w:p>
    <w:p w14:paraId="39D995C0" w14:textId="77777777" w:rsidR="00C07138" w:rsidRPr="00C07138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Чтобы получатель ответа знал, кому его отправить.</w:t>
      </w:r>
      <w:r w:rsidRPr="00C07138">
        <w:rPr>
          <w:rFonts w:ascii="Times New Roman" w:hAnsi="Times New Roman" w:cs="Times New Roman"/>
          <w:sz w:val="24"/>
          <w:szCs w:val="24"/>
        </w:rPr>
        <w:t> Устройство, которое узнает свой MAC-адрес в запросе, использует IP-адрес источника как адрес назначения для ARP-ответа.</w:t>
      </w:r>
    </w:p>
    <w:p w14:paraId="6B52B905" w14:textId="12E8BFFD" w:rsidR="00277D5C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Для обновления ARP-таблиц других узлов в сети.</w:t>
      </w:r>
      <w:r w:rsidRPr="00C07138">
        <w:rPr>
          <w:rFonts w:ascii="Times New Roman" w:hAnsi="Times New Roman" w:cs="Times New Roman"/>
          <w:sz w:val="24"/>
          <w:szCs w:val="24"/>
        </w:rPr>
        <w:t> Все устройства в локальной сети, получившие широковещательный ARP-запрос, могут обновить свои ARP-таблицы, сопоставив IP-адрес источника с его MAC-адресом, даже если они не являются целевыми для этого запроса. Это повышает эффективность работы сети.</w:t>
      </w:r>
    </w:p>
    <w:p w14:paraId="061A1944" w14:textId="77777777" w:rsidR="00277D5C" w:rsidRDefault="00277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47FCB4" w14:textId="77777777" w:rsidR="00277D5C" w:rsidRPr="00181D25" w:rsidRDefault="00277D5C" w:rsidP="00277D5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81D25">
        <w:rPr>
          <w:rFonts w:ascii="Times New Roman" w:hAnsi="Times New Roman" w:cs="Times New Roman"/>
          <w:i/>
          <w:iCs/>
          <w:sz w:val="24"/>
          <w:szCs w:val="24"/>
        </w:rPr>
        <w:lastRenderedPageBreak/>
        <w:t>6. Анализ трафика утилиты nslookup</w:t>
      </w:r>
    </w:p>
    <w:p w14:paraId="2235A2AD" w14:textId="77777777" w:rsidR="00C620A6" w:rsidRPr="00C620A6" w:rsidRDefault="00C620A6" w:rsidP="00C620A6">
      <w:pPr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утилитой nslookup в результате выполнения следующих действий:</w:t>
      </w:r>
    </w:p>
    <w:p w14:paraId="7EAE8B41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Настроен Wireshark-фильтр: dns</w:t>
      </w:r>
    </w:p>
    <w:p w14:paraId="0921369A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nslookup coub.com</w:t>
      </w:r>
    </w:p>
    <w:p w14:paraId="5A385A55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nslookup -type=NS coub.com</w:t>
      </w:r>
    </w:p>
    <w:p w14:paraId="0EB6454F" w14:textId="361CEA88" w:rsidR="00277D5C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2DC308" wp14:editId="669FC998">
            <wp:extent cx="3206337" cy="1714012"/>
            <wp:effectExtent l="0" t="0" r="0" b="635"/>
            <wp:docPr id="20760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0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2127" cy="17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8DB" w14:textId="27DF21B5" w:rsidR="00277D5C" w:rsidRPr="00C620A6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7.1 - </w:t>
      </w:r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>nslookup coub.com</w:t>
      </w:r>
    </w:p>
    <w:p w14:paraId="63E63E16" w14:textId="49136DA3" w:rsidR="00C07138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961F317" wp14:editId="2132F1A7">
            <wp:extent cx="3348841" cy="1305887"/>
            <wp:effectExtent l="0" t="0" r="4445" b="8890"/>
            <wp:docPr id="40314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7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4533" cy="13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36D" w14:textId="7D0255D2" w:rsidR="00C620A6" w:rsidRPr="005A6551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7.2 - nslookup -type=NS coub.com</w:t>
      </w:r>
    </w:p>
    <w:p w14:paraId="19EC8B42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наблюдаемых PDU DNS</w:t>
      </w:r>
    </w:p>
    <w:p w14:paraId="22A71CAC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PDU DNS-запроса (Standard Query)</w:t>
      </w:r>
    </w:p>
    <w:p w14:paraId="0003C715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(клиент) и MAC-адрес назначения (шлюз/маршрутизатор или локальный DNS-сервер). Канальный уровень обеспечивает доставку UDP-пакета до ближайшего узла в локальной сети.</w:t>
      </w:r>
    </w:p>
    <w:p w14:paraId="2BF926E1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адресом источника (клиент) и адресом назначения (DNS-сервер). Заголовок IP содержит TTL, идентификатор пакета, контрольную сумму.</w:t>
      </w:r>
    </w:p>
    <w:p w14:paraId="10554CB3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4 (Транспортный): User Datagram Protocol сегмент с исходным портом клиента и целевым портом 53 (DNS). Этот уровень обеспечивает передачу данных между приложением клиента и DNS-сервером без установки соединения.</w:t>
      </w:r>
    </w:p>
    <w:p w14:paraId="336C30DA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7 (Прикладной): Domain Name System (query) содержит:</w:t>
      </w:r>
    </w:p>
    <w:p w14:paraId="589AF7C5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lastRenderedPageBreak/>
        <w:t>Transaction ID - уникальный идентификатор для сопоставления запроса и ответа</w:t>
      </w:r>
    </w:p>
    <w:p w14:paraId="4C201738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Flags - флаги запроса (запрос/рекурсия)</w:t>
      </w:r>
    </w:p>
    <w:p w14:paraId="0627AEFE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Questions - количество запросов</w:t>
      </w:r>
    </w:p>
    <w:p w14:paraId="3B70EC1D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Queries - имя запрашиваемого домена (coub.com) и тип записи (например, A - IP-адрес, NS - имя сервера)</w:t>
      </w:r>
    </w:p>
    <w:p w14:paraId="4102CE50" w14:textId="5CF18DC7" w:rsidR="00E049E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D8FC36" wp14:editId="3D024212">
            <wp:extent cx="5940425" cy="4660265"/>
            <wp:effectExtent l="0" t="0" r="3175" b="6985"/>
            <wp:docPr id="171788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9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15C" w14:textId="2CBEC4BC" w:rsidR="00F3657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7.3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запрос</w:t>
      </w:r>
    </w:p>
    <w:p w14:paraId="224D7F1C" w14:textId="77777777" w:rsidR="00611208" w:rsidRPr="005A6551" w:rsidRDefault="00611208" w:rsidP="00611208">
      <w:pPr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 w:rsidRPr="00611208">
        <w:rPr>
          <w:rFonts w:ascii="Times New Roman" w:hAnsi="Times New Roman" w:cs="Times New Roman"/>
          <w:sz w:val="24"/>
          <w:szCs w:val="24"/>
        </w:rPr>
        <w:t>ответа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Standard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5A6551">
        <w:rPr>
          <w:rFonts w:ascii="Times New Roman" w:hAnsi="Times New Roman" w:cs="Times New Roman"/>
          <w:sz w:val="24"/>
          <w:szCs w:val="24"/>
        </w:rPr>
        <w:t>)</w:t>
      </w:r>
    </w:p>
    <w:p w14:paraId="1212234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(DNS-сервер/шлюз) и MAC-адрес назначения (клиент).</w:t>
      </w:r>
    </w:p>
    <w:p w14:paraId="5CDF0C1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адресом источника (DNS-сервер) и адресом назначения (клиент). Заголовок IP аналогичен запросу (TTL, идентификатор, контрольная сумма).</w:t>
      </w:r>
    </w:p>
    <w:p w14:paraId="73DEBC64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4 (Транспортный): User Datagram Protocol сегмент с исходным портом 53 (DNS-сервер) и портом клиента.</w:t>
      </w:r>
    </w:p>
    <w:p w14:paraId="42EE4ED3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7 (</w:t>
      </w:r>
      <w:r w:rsidRPr="00611208">
        <w:rPr>
          <w:rFonts w:ascii="Times New Roman" w:hAnsi="Times New Roman" w:cs="Times New Roman"/>
          <w:sz w:val="24"/>
          <w:szCs w:val="24"/>
        </w:rPr>
        <w:t>Прикладной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): Domain Name System (response) </w:t>
      </w:r>
      <w:r w:rsidRPr="00611208">
        <w:rPr>
          <w:rFonts w:ascii="Times New Roman" w:hAnsi="Times New Roman" w:cs="Times New Roman"/>
          <w:sz w:val="24"/>
          <w:szCs w:val="24"/>
        </w:rPr>
        <w:t>содержит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52D04A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Transaction ID - совпадает с идентификатором из запроса</w:t>
      </w:r>
    </w:p>
    <w:p w14:paraId="430D8657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lastRenderedPageBreak/>
        <w:t>Flags - флаги ответа</w:t>
      </w:r>
    </w:p>
    <w:p w14:paraId="78E7A12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Questions - повторяет исходный запрос</w:t>
      </w:r>
    </w:p>
    <w:p w14:paraId="691F38E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Answers - содержит найденные записи (IP-адреса для A-записей, NS для серверов имен и др.)</w:t>
      </w:r>
    </w:p>
    <w:p w14:paraId="6DD7C66B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Authority - секция с авторитетными серверами</w:t>
      </w:r>
    </w:p>
    <w:p w14:paraId="09E3ED69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Additional - дополнительные записи</w:t>
      </w:r>
    </w:p>
    <w:p w14:paraId="383EDB1F" w14:textId="331A6807" w:rsidR="00BB3E42" w:rsidRDefault="001F3010" w:rsidP="001F3010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15A1B9" wp14:editId="6821FC9E">
            <wp:extent cx="5940425" cy="4660265"/>
            <wp:effectExtent l="0" t="0" r="3175" b="6985"/>
            <wp:docPr id="108120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7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E25" w14:textId="0E2B4854" w:rsidR="001F3010" w:rsidRPr="001F3010" w:rsidRDefault="001F3010" w:rsidP="001F301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1F3010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7.4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-запрос для </w:t>
      </w:r>
      <w:r>
        <w:rPr>
          <w:rFonts w:ascii="Times New Roman" w:hAnsi="Times New Roman" w:cs="Times New Roman"/>
          <w:sz w:val="24"/>
          <w:szCs w:val="24"/>
          <w:lang w:val="en-US"/>
        </w:rPr>
        <w:t>NS</w:t>
      </w:r>
      <w:r>
        <w:rPr>
          <w:rFonts w:ascii="Times New Roman" w:hAnsi="Times New Roman" w:cs="Times New Roman"/>
          <w:sz w:val="24"/>
          <w:szCs w:val="24"/>
        </w:rPr>
        <w:t xml:space="preserve"> типа</w:t>
      </w:r>
    </w:p>
    <w:p w14:paraId="43CD2BF6" w14:textId="291F7E59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Сравнение трафика для разных типов запросов</w:t>
      </w:r>
    </w:p>
    <w:p w14:paraId="311C4353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r w:rsidRPr="00BB3E42">
        <w:rPr>
          <w:rFonts w:ascii="Times New Roman" w:hAnsi="Times New Roman" w:cs="Times New Roman"/>
          <w:sz w:val="24"/>
          <w:szCs w:val="24"/>
        </w:rPr>
        <w:t>nslookup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A):</w:t>
      </w:r>
    </w:p>
    <w:p w14:paraId="244FA185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содержатся A-записи с IPv4-адресами серверов coub.com</w:t>
      </w:r>
    </w:p>
    <w:p w14:paraId="1DF4210B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Ответ включает непосредственно IP-адреса для подключения к веб-серверу</w:t>
      </w:r>
    </w:p>
    <w:p w14:paraId="39A45F8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r w:rsidRPr="00BB3E42">
        <w:rPr>
          <w:rFonts w:ascii="Times New Roman" w:hAnsi="Times New Roman" w:cs="Times New Roman"/>
          <w:sz w:val="24"/>
          <w:szCs w:val="24"/>
        </w:rPr>
        <w:t>nslookup -type=NS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NS):</w:t>
      </w:r>
    </w:p>
    <w:p w14:paraId="71F201FA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содержатся NS-записи с именами авторитетных серверов домена</w:t>
      </w:r>
    </w:p>
    <w:p w14:paraId="6C42D3A5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Additional</w:t>
      </w:r>
      <w:r w:rsidRPr="00BB3E42">
        <w:rPr>
          <w:rFonts w:ascii="Times New Roman" w:hAnsi="Times New Roman" w:cs="Times New Roman"/>
          <w:sz w:val="24"/>
          <w:szCs w:val="24"/>
        </w:rPr>
        <w:t> обычно содержатся A-записи с IP-адресами этих серверов имен</w:t>
      </w:r>
    </w:p>
    <w:p w14:paraId="008AFEE5" w14:textId="77777777" w:rsid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BE5CA6" w14:textId="5E691657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Ответы на контрольные вопросы</w:t>
      </w:r>
    </w:p>
    <w:p w14:paraId="53F521F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1. Чем различается трасса трафика в п.2 и п.4, указанных выше?</w:t>
      </w:r>
    </w:p>
    <w:p w14:paraId="7E24325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lastRenderedPageBreak/>
        <w:t>Основное различие заключается в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типе DNS-запроса и содержании ответа</w:t>
      </w:r>
      <w:r w:rsidRPr="00BB3E42">
        <w:rPr>
          <w:rFonts w:ascii="Times New Roman" w:hAnsi="Times New Roman" w:cs="Times New Roman"/>
          <w:sz w:val="24"/>
          <w:szCs w:val="24"/>
        </w:rPr>
        <w:t>:</w:t>
      </w:r>
    </w:p>
    <w:p w14:paraId="4DACA70C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nslookup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IPv4-адресов для подключения к веб-серверу. В ответе содержатся непосредственно IP-адреса.</w:t>
      </w:r>
    </w:p>
    <w:p w14:paraId="7391570A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nslookup -type=NS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NS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информации об авторитетных серверах имен для домена. В ответе содержатся доменные имена этих серверов.</w:t>
      </w:r>
    </w:p>
    <w:p w14:paraId="29C5191D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2. Что содержится в поле «Answers» DNS-ответа?</w:t>
      </w:r>
    </w:p>
    <w:p w14:paraId="09613864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Поле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содержит одну или несколько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Resource Records</w:t>
      </w:r>
      <w:r w:rsidRPr="00BB3E42">
        <w:rPr>
          <w:rFonts w:ascii="Times New Roman" w:hAnsi="Times New Roman" w:cs="Times New Roman"/>
          <w:sz w:val="24"/>
          <w:szCs w:val="24"/>
        </w:rPr>
        <w:t> (ресурсных записей), непосредственно отвечающих на запрос. Каждая запись включает:</w:t>
      </w:r>
    </w:p>
    <w:p w14:paraId="71BD1969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BB3E42">
        <w:rPr>
          <w:rFonts w:ascii="Times New Roman" w:hAnsi="Times New Roman" w:cs="Times New Roman"/>
          <w:sz w:val="24"/>
          <w:szCs w:val="24"/>
        </w:rPr>
        <w:t> - доменное имя, к которому относится запись</w:t>
      </w:r>
    </w:p>
    <w:p w14:paraId="7E84BD1D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Pr="00BB3E42">
        <w:rPr>
          <w:rFonts w:ascii="Times New Roman" w:hAnsi="Times New Roman" w:cs="Times New Roman"/>
          <w:sz w:val="24"/>
          <w:szCs w:val="24"/>
        </w:rPr>
        <w:t> - тип записи (A, NS, AAAA, CNAME и др.)</w:t>
      </w:r>
    </w:p>
    <w:p w14:paraId="4557F7FF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BB3E42">
        <w:rPr>
          <w:rFonts w:ascii="Times New Roman" w:hAnsi="Times New Roman" w:cs="Times New Roman"/>
          <w:sz w:val="24"/>
          <w:szCs w:val="24"/>
        </w:rPr>
        <w:t> - обычно IN (Internet)</w:t>
      </w:r>
    </w:p>
    <w:p w14:paraId="5AD1D238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Time to Live</w:t>
      </w:r>
      <w:r w:rsidRPr="00BB3E42">
        <w:rPr>
          <w:rFonts w:ascii="Times New Roman" w:hAnsi="Times New Roman" w:cs="Times New Roman"/>
          <w:sz w:val="24"/>
          <w:szCs w:val="24"/>
        </w:rPr>
        <w:t> - время жизни записи в кэше</w:t>
      </w:r>
    </w:p>
    <w:p w14:paraId="3E7A8D5A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Pr="00BB3E42">
        <w:rPr>
          <w:rFonts w:ascii="Times New Roman" w:hAnsi="Times New Roman" w:cs="Times New Roman"/>
          <w:sz w:val="24"/>
          <w:szCs w:val="24"/>
        </w:rPr>
        <w:t> - непосредственно данные (IP-адрес для A-записи, имя сервера для NS-записи)</w:t>
      </w:r>
    </w:p>
    <w:p w14:paraId="7E8D9BD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3. Каковы имена серверов, возвращающих авторитативный (authoritative) отклик?</w:t>
      </w:r>
    </w:p>
    <w:p w14:paraId="199FB73C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Авторитетными являются серверы, указанные 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Authority</w:t>
      </w:r>
      <w:r w:rsidRPr="00BB3E42">
        <w:rPr>
          <w:rFonts w:ascii="Times New Roman" w:hAnsi="Times New Roman" w:cs="Times New Roman"/>
          <w:sz w:val="24"/>
          <w:szCs w:val="24"/>
        </w:rPr>
        <w:t> DNS-ответа. Для домена coub.com это могут быть серверы вида:</w:t>
      </w:r>
    </w:p>
    <w:p w14:paraId="1F453AA9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ns1.somednsserver.com</w:t>
      </w:r>
    </w:p>
    <w:p w14:paraId="3DE83245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ns2.somednsserver.com</w:t>
      </w:r>
    </w:p>
    <w:p w14:paraId="0FDD68D8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ns3.somednsserver.com</w:t>
      </w:r>
    </w:p>
    <w:p w14:paraId="3C0BEFE6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Флаг Authoritative в заголовке DNS-ответа указывает, пришел ли ответ непосредственно с авторитетного сервера.</w:t>
      </w:r>
    </w:p>
    <w:p w14:paraId="1002F227" w14:textId="3AD13359" w:rsidR="004829E4" w:rsidRDefault="004829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ABB4B4" w14:textId="339AE672" w:rsidR="00E049EC" w:rsidRPr="004829E4" w:rsidRDefault="004829E4" w:rsidP="00E049E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7. </w:t>
      </w:r>
      <w:r>
        <w:rPr>
          <w:rFonts w:ascii="Times New Roman" w:hAnsi="Times New Roman" w:cs="Times New Roman"/>
          <w:sz w:val="24"/>
          <w:szCs w:val="24"/>
          <w:lang w:val="en-US"/>
        </w:rPr>
        <w:t>FTP</w:t>
      </w:r>
    </w:p>
    <w:p w14:paraId="7ECE0C1C" w14:textId="77777777" w:rsidR="00CF6174" w:rsidRPr="00BB3E42" w:rsidRDefault="00CF6174" w:rsidP="00E1100D">
      <w:pPr>
        <w:ind w:left="851" w:firstLine="0"/>
        <w:rPr>
          <w:rFonts w:ascii="Times New Roman" w:hAnsi="Times New Roman" w:cs="Times New Roman"/>
          <w:sz w:val="24"/>
          <w:szCs w:val="24"/>
        </w:rPr>
      </w:pPr>
    </w:p>
    <w:p w14:paraId="1412798D" w14:textId="1F5DD60F" w:rsidR="00C210A7" w:rsidRPr="00BB3E42" w:rsidRDefault="00C210A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1BB26A" w14:textId="5A5543AF" w:rsidR="0072500B" w:rsidRPr="009B4B3F" w:rsidRDefault="00710B88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EE411A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CF0F56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64AD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Вывод</w:t>
      </w:r>
      <w:r w:rsidR="00A535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"/>
    </w:p>
    <w:p w14:paraId="10004F7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В ходе выполнения лабораторной работы был проведён комплексный анализ сетевого трафика с использованием программного обеспечения Wireshark. Практическим путём исследованы принципы функционирования ключевых сетевых протоколов стека TCP/IP и их соответствие эталонной модели OSI.</w:t>
      </w:r>
    </w:p>
    <w:p w14:paraId="76F52A22" w14:textId="7FF32442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Экспериментально подтверждён механизм инкапсуляции данных, при котором блоки PDU каждого вышележащего уровня последовательно </w:t>
      </w:r>
      <w:r w:rsidR="00B66E68">
        <w:rPr>
          <w:rFonts w:ascii="Times New Roman" w:hAnsi="Times New Roman" w:cs="Times New Roman"/>
          <w:sz w:val="24"/>
          <w:szCs w:val="24"/>
        </w:rPr>
        <w:t>инкапсул</w:t>
      </w:r>
      <w:r w:rsidR="00B66E68" w:rsidRPr="000B6FCB">
        <w:rPr>
          <w:rFonts w:ascii="Times New Roman" w:hAnsi="Times New Roman" w:cs="Times New Roman"/>
          <w:sz w:val="24"/>
          <w:szCs w:val="24"/>
        </w:rPr>
        <w:t>ируются</w:t>
      </w:r>
      <w:r w:rsidRPr="000B6FCB">
        <w:rPr>
          <w:rFonts w:ascii="Times New Roman" w:hAnsi="Times New Roman" w:cs="Times New Roman"/>
          <w:sz w:val="24"/>
          <w:szCs w:val="24"/>
        </w:rPr>
        <w:t xml:space="preserve"> в служебные заголовки нижележащих уровней. На примере протокола ICMP продемонстрирован процесс фрагментации IP-пакетов при превышении размера MTU, а также идентифицированы ключевые поля заголовка IP (Flags, Fragment Offset), ответственные за управление этим процессом.</w:t>
      </w:r>
    </w:p>
    <w:p w14:paraId="365E4EC1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работы утилиты traceroute выявил алгоритм построения маршрута следования пакетов, основанный на целенаправленной манипуляции полем TTL для получения ICMP-сообщений типа Time Exceeded от промежуточных маршрутизаторов. Установлено, что в реализации Windows данная утилита использует UDP-пакеты, а не ICMP Echo Request.</w:t>
      </w:r>
    </w:p>
    <w:p w14:paraId="5B000FAA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Исследование протокола HTTP позволило выявить механизмы оптимизации передачи данных, в частности, работу с кэшированием через условные GET-запросы (If-Modified-Since) и соответствующие ответы 304 Not Modified. Отмечена повсеместная распространённость HTTPS, обеспечивающего шифрование трафика на транспортном уровне.</w:t>
      </w:r>
    </w:p>
    <w:p w14:paraId="2C65C68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Изучение протокола DNS продемонстрировало распределённую архитектуру системы доменных имён, включая различия между рекурсивными и итеративными запросами, а также между запросами типов A (разрешение имён) и NS (поиск авторитетных серверов). Эксперимент с утилитой nslookup наглядно показал многоэтапный процесс разрешения доменных имён.</w:t>
      </w:r>
    </w:p>
    <w:p w14:paraId="577DCD62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протокола ARP подтвердил его роль в установлении соответствия между логическими (IP) и физическими (MAC) адресами в пределах локальной сети. Зафиксирован широковещательный характер ARP-запросов и точечный характер ARP-ответов.</w:t>
      </w:r>
    </w:p>
    <w:p w14:paraId="103D061E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Таким образом, работа позволила экспериментально верифицировать теоретические положения о многоуровневой организации сетевого взаимодействия, изучить структуру и назначение служебных полей заголовков основных сетевых протоколов, а также приобрести практические навыки использования специализированного программного обеспечения для диагностики и анализа сетевого трафика. Полученные </w:t>
      </w:r>
      <w:r w:rsidRPr="000B6FCB">
        <w:rPr>
          <w:rFonts w:ascii="Times New Roman" w:hAnsi="Times New Roman" w:cs="Times New Roman"/>
          <w:sz w:val="24"/>
          <w:szCs w:val="24"/>
        </w:rPr>
        <w:lastRenderedPageBreak/>
        <w:t>результаты подтверждают принцип модульности сетевых протоколов и их слабую связанность в рамках эталонных моделей.</w:t>
      </w:r>
    </w:p>
    <w:p w14:paraId="16C5DDB7" w14:textId="405FCA37" w:rsidR="001B0CCC" w:rsidRPr="007B40F6" w:rsidRDefault="001B0CCC" w:rsidP="007B40F6">
      <w:pPr>
        <w:spacing w:after="160" w:line="259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1B0CCC" w:rsidRPr="007B40F6" w:rsidSect="00CA2EDD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36AB6D" w14:textId="77777777" w:rsidR="003B1B8B" w:rsidRDefault="003B1B8B" w:rsidP="006D1C8C">
      <w:pPr>
        <w:spacing w:line="240" w:lineRule="auto"/>
      </w:pPr>
      <w:r>
        <w:separator/>
      </w:r>
    </w:p>
  </w:endnote>
  <w:endnote w:type="continuationSeparator" w:id="0">
    <w:p w14:paraId="58D787A3" w14:textId="77777777" w:rsidR="003B1B8B" w:rsidRDefault="003B1B8B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5A1E93" w14:textId="77777777" w:rsidR="003B1B8B" w:rsidRDefault="003B1B8B" w:rsidP="006D1C8C">
      <w:pPr>
        <w:spacing w:line="240" w:lineRule="auto"/>
      </w:pPr>
      <w:r>
        <w:separator/>
      </w:r>
    </w:p>
  </w:footnote>
  <w:footnote w:type="continuationSeparator" w:id="0">
    <w:p w14:paraId="045C812D" w14:textId="77777777" w:rsidR="003B1B8B" w:rsidRDefault="003B1B8B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EB5"/>
    <w:multiLevelType w:val="hybridMultilevel"/>
    <w:tmpl w:val="E9DC3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87D9F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34B3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A72568C"/>
    <w:multiLevelType w:val="multilevel"/>
    <w:tmpl w:val="0E4C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D7C0D"/>
    <w:multiLevelType w:val="hybridMultilevel"/>
    <w:tmpl w:val="A2D09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713F2"/>
    <w:multiLevelType w:val="multilevel"/>
    <w:tmpl w:val="D4961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2F24C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BF2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9C2E04"/>
    <w:multiLevelType w:val="multilevel"/>
    <w:tmpl w:val="FBA2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622C8"/>
    <w:multiLevelType w:val="multilevel"/>
    <w:tmpl w:val="2A5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6A41827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93E43"/>
    <w:multiLevelType w:val="multilevel"/>
    <w:tmpl w:val="B852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41445"/>
    <w:multiLevelType w:val="multilevel"/>
    <w:tmpl w:val="B7468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91ACC"/>
    <w:multiLevelType w:val="multilevel"/>
    <w:tmpl w:val="5892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53109D"/>
    <w:multiLevelType w:val="hybridMultilevel"/>
    <w:tmpl w:val="435EC9AE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2E936EA4"/>
    <w:multiLevelType w:val="multilevel"/>
    <w:tmpl w:val="B468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4B055C"/>
    <w:multiLevelType w:val="multilevel"/>
    <w:tmpl w:val="7FE4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1C03F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C9470B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61560E"/>
    <w:multiLevelType w:val="multilevel"/>
    <w:tmpl w:val="195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2E7F4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CA6A61"/>
    <w:multiLevelType w:val="hybridMultilevel"/>
    <w:tmpl w:val="ACB068AA"/>
    <w:lvl w:ilvl="0" w:tplc="C4B86A1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6" w15:restartNumberingAfterBreak="0">
    <w:nsid w:val="39E37627"/>
    <w:multiLevelType w:val="hybridMultilevel"/>
    <w:tmpl w:val="33D845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40136B72"/>
    <w:multiLevelType w:val="multilevel"/>
    <w:tmpl w:val="783C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260388"/>
    <w:multiLevelType w:val="hybridMultilevel"/>
    <w:tmpl w:val="378A1A6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4694633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BA7E8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555AEC"/>
    <w:multiLevelType w:val="hybridMultilevel"/>
    <w:tmpl w:val="93E2C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4AFE31A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DC6BD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2A0218"/>
    <w:multiLevelType w:val="hybridMultilevel"/>
    <w:tmpl w:val="04AA2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E50341"/>
    <w:multiLevelType w:val="hybridMultilevel"/>
    <w:tmpl w:val="EE84FF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A92859"/>
    <w:multiLevelType w:val="multilevel"/>
    <w:tmpl w:val="2FF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6136D"/>
    <w:multiLevelType w:val="hybridMultilevel"/>
    <w:tmpl w:val="F7AAC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BA63D7"/>
    <w:multiLevelType w:val="multilevel"/>
    <w:tmpl w:val="D1A2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3364CD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7CE1179"/>
    <w:multiLevelType w:val="multilevel"/>
    <w:tmpl w:val="1AA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100D6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951898"/>
    <w:multiLevelType w:val="hybridMultilevel"/>
    <w:tmpl w:val="E5BC029A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6" w15:restartNumberingAfterBreak="0">
    <w:nsid w:val="6FBC5810"/>
    <w:multiLevelType w:val="multilevel"/>
    <w:tmpl w:val="4E4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970D32"/>
    <w:multiLevelType w:val="hybridMultilevel"/>
    <w:tmpl w:val="D0CCD8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59105B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3" w15:restartNumberingAfterBreak="0">
    <w:nsid w:val="7AF7239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CFA64F3"/>
    <w:multiLevelType w:val="hybridMultilevel"/>
    <w:tmpl w:val="2DDE0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1464889">
    <w:abstractNumId w:val="4"/>
  </w:num>
  <w:num w:numId="2" w16cid:durableId="442111059">
    <w:abstractNumId w:val="61"/>
  </w:num>
  <w:num w:numId="3" w16cid:durableId="1029067420">
    <w:abstractNumId w:val="20"/>
  </w:num>
  <w:num w:numId="4" w16cid:durableId="109396650">
    <w:abstractNumId w:val="11"/>
  </w:num>
  <w:num w:numId="5" w16cid:durableId="212155006">
    <w:abstractNumId w:val="46"/>
  </w:num>
  <w:num w:numId="6" w16cid:durableId="1792283045">
    <w:abstractNumId w:val="70"/>
  </w:num>
  <w:num w:numId="7" w16cid:durableId="976030857">
    <w:abstractNumId w:val="35"/>
  </w:num>
  <w:num w:numId="8" w16cid:durableId="1157114045">
    <w:abstractNumId w:val="72"/>
  </w:num>
  <w:num w:numId="9" w16cid:durableId="1503469554">
    <w:abstractNumId w:val="37"/>
  </w:num>
  <w:num w:numId="10" w16cid:durableId="1464075173">
    <w:abstractNumId w:val="27"/>
  </w:num>
  <w:num w:numId="11" w16cid:durableId="1915240378">
    <w:abstractNumId w:val="9"/>
  </w:num>
  <w:num w:numId="12" w16cid:durableId="1489635008">
    <w:abstractNumId w:val="10"/>
  </w:num>
  <w:num w:numId="13" w16cid:durableId="2111272301">
    <w:abstractNumId w:val="28"/>
  </w:num>
  <w:num w:numId="14" w16cid:durableId="2027898062">
    <w:abstractNumId w:val="57"/>
  </w:num>
  <w:num w:numId="15" w16cid:durableId="1004164127">
    <w:abstractNumId w:val="53"/>
  </w:num>
  <w:num w:numId="16" w16cid:durableId="1494833165">
    <w:abstractNumId w:val="60"/>
  </w:num>
  <w:num w:numId="17" w16cid:durableId="19281872">
    <w:abstractNumId w:val="21"/>
  </w:num>
  <w:num w:numId="18" w16cid:durableId="1530142502">
    <w:abstractNumId w:val="71"/>
  </w:num>
  <w:num w:numId="19" w16cid:durableId="432553545">
    <w:abstractNumId w:val="58"/>
  </w:num>
  <w:num w:numId="20" w16cid:durableId="521743333">
    <w:abstractNumId w:val="68"/>
  </w:num>
  <w:num w:numId="21" w16cid:durableId="2125078504">
    <w:abstractNumId w:val="16"/>
  </w:num>
  <w:num w:numId="22" w16cid:durableId="921337237">
    <w:abstractNumId w:val="56"/>
  </w:num>
  <w:num w:numId="23" w16cid:durableId="238440546">
    <w:abstractNumId w:val="50"/>
  </w:num>
  <w:num w:numId="24" w16cid:durableId="1783181903">
    <w:abstractNumId w:val="1"/>
  </w:num>
  <w:num w:numId="25" w16cid:durableId="1485318151">
    <w:abstractNumId w:val="49"/>
  </w:num>
  <w:num w:numId="26" w16cid:durableId="1320689588">
    <w:abstractNumId w:val="22"/>
  </w:num>
  <w:num w:numId="27" w16cid:durableId="1692798527">
    <w:abstractNumId w:val="38"/>
  </w:num>
  <w:num w:numId="28" w16cid:durableId="1888569486">
    <w:abstractNumId w:val="30"/>
  </w:num>
  <w:num w:numId="29" w16cid:durableId="1597714059">
    <w:abstractNumId w:val="59"/>
  </w:num>
  <w:num w:numId="30" w16cid:durableId="904028737">
    <w:abstractNumId w:val="65"/>
  </w:num>
  <w:num w:numId="31" w16cid:durableId="1977443540">
    <w:abstractNumId w:val="13"/>
  </w:num>
  <w:num w:numId="32" w16cid:durableId="1996300300">
    <w:abstractNumId w:val="66"/>
  </w:num>
  <w:num w:numId="33" w16cid:durableId="932937674">
    <w:abstractNumId w:val="34"/>
  </w:num>
  <w:num w:numId="34" w16cid:durableId="1162505900">
    <w:abstractNumId w:val="5"/>
  </w:num>
  <w:num w:numId="35" w16cid:durableId="1239096910">
    <w:abstractNumId w:val="47"/>
  </w:num>
  <w:num w:numId="36" w16cid:durableId="425542655">
    <w:abstractNumId w:val="48"/>
  </w:num>
  <w:num w:numId="37" w16cid:durableId="1040282515">
    <w:abstractNumId w:val="64"/>
  </w:num>
  <w:num w:numId="38" w16cid:durableId="2116292343">
    <w:abstractNumId w:val="43"/>
  </w:num>
  <w:num w:numId="39" w16cid:durableId="1372461503">
    <w:abstractNumId w:val="25"/>
  </w:num>
  <w:num w:numId="40" w16cid:durableId="1583685136">
    <w:abstractNumId w:val="6"/>
  </w:num>
  <w:num w:numId="41" w16cid:durableId="1078406890">
    <w:abstractNumId w:val="67"/>
  </w:num>
  <w:num w:numId="42" w16cid:durableId="671444845">
    <w:abstractNumId w:val="14"/>
  </w:num>
  <w:num w:numId="43" w16cid:durableId="417793015">
    <w:abstractNumId w:val="39"/>
  </w:num>
  <w:num w:numId="44" w16cid:durableId="1634483206">
    <w:abstractNumId w:val="0"/>
  </w:num>
  <w:num w:numId="45" w16cid:durableId="468399121">
    <w:abstractNumId w:val="23"/>
  </w:num>
  <w:num w:numId="46" w16cid:durableId="322927252">
    <w:abstractNumId w:val="52"/>
  </w:num>
  <w:num w:numId="47" w16cid:durableId="1304653842">
    <w:abstractNumId w:val="51"/>
  </w:num>
  <w:num w:numId="48" w16cid:durableId="1444610764">
    <w:abstractNumId w:val="74"/>
  </w:num>
  <w:num w:numId="49" w16cid:durableId="1358920540">
    <w:abstractNumId w:val="62"/>
  </w:num>
  <w:num w:numId="50" w16cid:durableId="391388767">
    <w:abstractNumId w:val="26"/>
  </w:num>
  <w:num w:numId="51" w16cid:durableId="1390760256">
    <w:abstractNumId w:val="54"/>
  </w:num>
  <w:num w:numId="52" w16cid:durableId="752553597">
    <w:abstractNumId w:val="32"/>
  </w:num>
  <w:num w:numId="53" w16cid:durableId="1186601439">
    <w:abstractNumId w:val="36"/>
  </w:num>
  <w:num w:numId="54" w16cid:durableId="1783573049">
    <w:abstractNumId w:val="15"/>
  </w:num>
  <w:num w:numId="55" w16cid:durableId="640841664">
    <w:abstractNumId w:val="40"/>
  </w:num>
  <w:num w:numId="56" w16cid:durableId="1648172257">
    <w:abstractNumId w:val="24"/>
  </w:num>
  <w:num w:numId="57" w16cid:durableId="1387027516">
    <w:abstractNumId w:val="44"/>
  </w:num>
  <w:num w:numId="58" w16cid:durableId="480002507">
    <w:abstractNumId w:val="18"/>
  </w:num>
  <w:num w:numId="59" w16cid:durableId="1459101982">
    <w:abstractNumId w:val="17"/>
  </w:num>
  <w:num w:numId="60" w16cid:durableId="2045593153">
    <w:abstractNumId w:val="41"/>
  </w:num>
  <w:num w:numId="61" w16cid:durableId="1163158247">
    <w:abstractNumId w:val="45"/>
  </w:num>
  <w:num w:numId="62" w16cid:durableId="617760174">
    <w:abstractNumId w:val="3"/>
  </w:num>
  <w:num w:numId="63" w16cid:durableId="30351600">
    <w:abstractNumId w:val="73"/>
  </w:num>
  <w:num w:numId="64" w16cid:durableId="1249343016">
    <w:abstractNumId w:val="55"/>
  </w:num>
  <w:num w:numId="65" w16cid:durableId="1006400413">
    <w:abstractNumId w:val="31"/>
  </w:num>
  <w:num w:numId="66" w16cid:durableId="88888019">
    <w:abstractNumId w:val="19"/>
  </w:num>
  <w:num w:numId="67" w16cid:durableId="765419367">
    <w:abstractNumId w:val="7"/>
  </w:num>
  <w:num w:numId="68" w16cid:durableId="1779912756">
    <w:abstractNumId w:val="33"/>
  </w:num>
  <w:num w:numId="69" w16cid:durableId="889654742">
    <w:abstractNumId w:val="63"/>
  </w:num>
  <w:num w:numId="70" w16cid:durableId="1599287102">
    <w:abstractNumId w:val="29"/>
  </w:num>
  <w:num w:numId="71" w16cid:durableId="1467973178">
    <w:abstractNumId w:val="12"/>
  </w:num>
  <w:num w:numId="72" w16cid:durableId="314770241">
    <w:abstractNumId w:val="42"/>
  </w:num>
  <w:num w:numId="73" w16cid:durableId="23675828">
    <w:abstractNumId w:val="2"/>
  </w:num>
  <w:num w:numId="74" w16cid:durableId="2001614954">
    <w:abstractNumId w:val="8"/>
  </w:num>
  <w:num w:numId="75" w16cid:durableId="2140957207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1F17"/>
    <w:rsid w:val="000024B4"/>
    <w:rsid w:val="000079B2"/>
    <w:rsid w:val="00010CCA"/>
    <w:rsid w:val="000171EF"/>
    <w:rsid w:val="00017F2E"/>
    <w:rsid w:val="00020D94"/>
    <w:rsid w:val="00021700"/>
    <w:rsid w:val="00026464"/>
    <w:rsid w:val="00036C84"/>
    <w:rsid w:val="00044102"/>
    <w:rsid w:val="00046CDD"/>
    <w:rsid w:val="00046FDC"/>
    <w:rsid w:val="00050438"/>
    <w:rsid w:val="00051070"/>
    <w:rsid w:val="00054770"/>
    <w:rsid w:val="000575CB"/>
    <w:rsid w:val="00062AF6"/>
    <w:rsid w:val="00065764"/>
    <w:rsid w:val="00071BFA"/>
    <w:rsid w:val="00071D42"/>
    <w:rsid w:val="00075D57"/>
    <w:rsid w:val="000767FD"/>
    <w:rsid w:val="00076824"/>
    <w:rsid w:val="00081117"/>
    <w:rsid w:val="00086694"/>
    <w:rsid w:val="00091BA2"/>
    <w:rsid w:val="00094224"/>
    <w:rsid w:val="00095148"/>
    <w:rsid w:val="000960D8"/>
    <w:rsid w:val="00096F87"/>
    <w:rsid w:val="000A1BD4"/>
    <w:rsid w:val="000A60E8"/>
    <w:rsid w:val="000A75BD"/>
    <w:rsid w:val="000B223D"/>
    <w:rsid w:val="000B3FDE"/>
    <w:rsid w:val="000B4E20"/>
    <w:rsid w:val="000B67CE"/>
    <w:rsid w:val="000B6FCB"/>
    <w:rsid w:val="000C4339"/>
    <w:rsid w:val="000C4BB3"/>
    <w:rsid w:val="000C4E5D"/>
    <w:rsid w:val="000C678B"/>
    <w:rsid w:val="000D208F"/>
    <w:rsid w:val="000D3017"/>
    <w:rsid w:val="000D78E5"/>
    <w:rsid w:val="000E1492"/>
    <w:rsid w:val="000F06A1"/>
    <w:rsid w:val="000F1857"/>
    <w:rsid w:val="000F5CA8"/>
    <w:rsid w:val="000F6007"/>
    <w:rsid w:val="00100EBE"/>
    <w:rsid w:val="00101B56"/>
    <w:rsid w:val="00103AE6"/>
    <w:rsid w:val="00104E40"/>
    <w:rsid w:val="00105684"/>
    <w:rsid w:val="00107DC3"/>
    <w:rsid w:val="0011077F"/>
    <w:rsid w:val="001133C5"/>
    <w:rsid w:val="00114E61"/>
    <w:rsid w:val="0011515E"/>
    <w:rsid w:val="00121B23"/>
    <w:rsid w:val="0012353B"/>
    <w:rsid w:val="00130A3C"/>
    <w:rsid w:val="001354B8"/>
    <w:rsid w:val="00135E6E"/>
    <w:rsid w:val="00151645"/>
    <w:rsid w:val="0015764A"/>
    <w:rsid w:val="00157B9E"/>
    <w:rsid w:val="0016013A"/>
    <w:rsid w:val="00160A9B"/>
    <w:rsid w:val="00171B99"/>
    <w:rsid w:val="00176502"/>
    <w:rsid w:val="001808DD"/>
    <w:rsid w:val="0018179B"/>
    <w:rsid w:val="00181D25"/>
    <w:rsid w:val="00182ACF"/>
    <w:rsid w:val="00183136"/>
    <w:rsid w:val="00183176"/>
    <w:rsid w:val="001847F8"/>
    <w:rsid w:val="001905E2"/>
    <w:rsid w:val="00190CC2"/>
    <w:rsid w:val="0019287F"/>
    <w:rsid w:val="00192EDF"/>
    <w:rsid w:val="0019370C"/>
    <w:rsid w:val="001954A7"/>
    <w:rsid w:val="001974A8"/>
    <w:rsid w:val="001A1019"/>
    <w:rsid w:val="001A3667"/>
    <w:rsid w:val="001A66BE"/>
    <w:rsid w:val="001B0CCC"/>
    <w:rsid w:val="001B2A53"/>
    <w:rsid w:val="001B3975"/>
    <w:rsid w:val="001B734B"/>
    <w:rsid w:val="001C357E"/>
    <w:rsid w:val="001C49A4"/>
    <w:rsid w:val="001C5B9F"/>
    <w:rsid w:val="001C7DE0"/>
    <w:rsid w:val="001D639D"/>
    <w:rsid w:val="001D7124"/>
    <w:rsid w:val="001E13D4"/>
    <w:rsid w:val="001E1410"/>
    <w:rsid w:val="001E4B0D"/>
    <w:rsid w:val="001E60BD"/>
    <w:rsid w:val="001F3010"/>
    <w:rsid w:val="001F6755"/>
    <w:rsid w:val="002012A9"/>
    <w:rsid w:val="00202E34"/>
    <w:rsid w:val="00210515"/>
    <w:rsid w:val="00210575"/>
    <w:rsid w:val="00214391"/>
    <w:rsid w:val="0022251F"/>
    <w:rsid w:val="00224097"/>
    <w:rsid w:val="002247BD"/>
    <w:rsid w:val="00225217"/>
    <w:rsid w:val="0022613A"/>
    <w:rsid w:val="00230E70"/>
    <w:rsid w:val="00234808"/>
    <w:rsid w:val="00240E01"/>
    <w:rsid w:val="0024355C"/>
    <w:rsid w:val="00243E2E"/>
    <w:rsid w:val="002456B5"/>
    <w:rsid w:val="00250760"/>
    <w:rsid w:val="00250D1A"/>
    <w:rsid w:val="0025185F"/>
    <w:rsid w:val="002524E6"/>
    <w:rsid w:val="0025428F"/>
    <w:rsid w:val="002547F5"/>
    <w:rsid w:val="00260C14"/>
    <w:rsid w:val="00261CE7"/>
    <w:rsid w:val="00263E05"/>
    <w:rsid w:val="002671B2"/>
    <w:rsid w:val="00267FDB"/>
    <w:rsid w:val="0027556B"/>
    <w:rsid w:val="00275F65"/>
    <w:rsid w:val="00277D5C"/>
    <w:rsid w:val="00282D91"/>
    <w:rsid w:val="0028559C"/>
    <w:rsid w:val="00295552"/>
    <w:rsid w:val="002973D4"/>
    <w:rsid w:val="00297FB0"/>
    <w:rsid w:val="002A17EC"/>
    <w:rsid w:val="002A53F4"/>
    <w:rsid w:val="002B5286"/>
    <w:rsid w:val="002C348E"/>
    <w:rsid w:val="002D78A7"/>
    <w:rsid w:val="002E1721"/>
    <w:rsid w:val="002E785A"/>
    <w:rsid w:val="002F573C"/>
    <w:rsid w:val="002F7729"/>
    <w:rsid w:val="00301760"/>
    <w:rsid w:val="00302DCE"/>
    <w:rsid w:val="00307372"/>
    <w:rsid w:val="00307CD3"/>
    <w:rsid w:val="00313D67"/>
    <w:rsid w:val="0031601E"/>
    <w:rsid w:val="00317D8A"/>
    <w:rsid w:val="00326C8C"/>
    <w:rsid w:val="003355A5"/>
    <w:rsid w:val="00336398"/>
    <w:rsid w:val="003375FE"/>
    <w:rsid w:val="0034364C"/>
    <w:rsid w:val="0034601E"/>
    <w:rsid w:val="00350E52"/>
    <w:rsid w:val="00355EE1"/>
    <w:rsid w:val="00363792"/>
    <w:rsid w:val="00363C4D"/>
    <w:rsid w:val="0036759B"/>
    <w:rsid w:val="003716FA"/>
    <w:rsid w:val="00374196"/>
    <w:rsid w:val="00375308"/>
    <w:rsid w:val="00377655"/>
    <w:rsid w:val="00380C78"/>
    <w:rsid w:val="0038113A"/>
    <w:rsid w:val="003875DD"/>
    <w:rsid w:val="003A0B97"/>
    <w:rsid w:val="003A19C1"/>
    <w:rsid w:val="003A1A96"/>
    <w:rsid w:val="003A4682"/>
    <w:rsid w:val="003A4E69"/>
    <w:rsid w:val="003A624E"/>
    <w:rsid w:val="003B171A"/>
    <w:rsid w:val="003B1B8B"/>
    <w:rsid w:val="003B347A"/>
    <w:rsid w:val="003C0967"/>
    <w:rsid w:val="003C0C8A"/>
    <w:rsid w:val="003C26BE"/>
    <w:rsid w:val="003C7844"/>
    <w:rsid w:val="003E3DFF"/>
    <w:rsid w:val="003F32C5"/>
    <w:rsid w:val="003F69DF"/>
    <w:rsid w:val="003F7453"/>
    <w:rsid w:val="00403657"/>
    <w:rsid w:val="004037C2"/>
    <w:rsid w:val="0041273C"/>
    <w:rsid w:val="0041296E"/>
    <w:rsid w:val="00422269"/>
    <w:rsid w:val="004249C3"/>
    <w:rsid w:val="004251B8"/>
    <w:rsid w:val="004256E5"/>
    <w:rsid w:val="0043087F"/>
    <w:rsid w:val="0044213E"/>
    <w:rsid w:val="004431CA"/>
    <w:rsid w:val="004459C9"/>
    <w:rsid w:val="004469C2"/>
    <w:rsid w:val="00446B5A"/>
    <w:rsid w:val="00450565"/>
    <w:rsid w:val="00455B98"/>
    <w:rsid w:val="0046153A"/>
    <w:rsid w:val="00464B94"/>
    <w:rsid w:val="00466F4C"/>
    <w:rsid w:val="00466FBE"/>
    <w:rsid w:val="00470429"/>
    <w:rsid w:val="00471E0D"/>
    <w:rsid w:val="0047308E"/>
    <w:rsid w:val="004743EC"/>
    <w:rsid w:val="004762D1"/>
    <w:rsid w:val="004801DD"/>
    <w:rsid w:val="00481715"/>
    <w:rsid w:val="004829E4"/>
    <w:rsid w:val="00484932"/>
    <w:rsid w:val="00486664"/>
    <w:rsid w:val="004921B0"/>
    <w:rsid w:val="004A45AD"/>
    <w:rsid w:val="004A4BDA"/>
    <w:rsid w:val="004A547A"/>
    <w:rsid w:val="004A7380"/>
    <w:rsid w:val="004B2213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057B"/>
    <w:rsid w:val="005052BA"/>
    <w:rsid w:val="005311E3"/>
    <w:rsid w:val="00531F53"/>
    <w:rsid w:val="00534125"/>
    <w:rsid w:val="0053792D"/>
    <w:rsid w:val="00537D1C"/>
    <w:rsid w:val="00541318"/>
    <w:rsid w:val="00545E83"/>
    <w:rsid w:val="0055104F"/>
    <w:rsid w:val="00553994"/>
    <w:rsid w:val="005565C3"/>
    <w:rsid w:val="00557855"/>
    <w:rsid w:val="005614C1"/>
    <w:rsid w:val="005670DA"/>
    <w:rsid w:val="0056751D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3001"/>
    <w:rsid w:val="005A483E"/>
    <w:rsid w:val="005A6551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1870"/>
    <w:rsid w:val="005E3966"/>
    <w:rsid w:val="005E4856"/>
    <w:rsid w:val="005E7B64"/>
    <w:rsid w:val="005F0C50"/>
    <w:rsid w:val="005F2EE0"/>
    <w:rsid w:val="005F3367"/>
    <w:rsid w:val="0060099A"/>
    <w:rsid w:val="00600C5B"/>
    <w:rsid w:val="006035DB"/>
    <w:rsid w:val="0060362C"/>
    <w:rsid w:val="00611208"/>
    <w:rsid w:val="006115F6"/>
    <w:rsid w:val="00612777"/>
    <w:rsid w:val="0061354F"/>
    <w:rsid w:val="00614563"/>
    <w:rsid w:val="00615222"/>
    <w:rsid w:val="00622614"/>
    <w:rsid w:val="00623A2C"/>
    <w:rsid w:val="00646794"/>
    <w:rsid w:val="00650DC6"/>
    <w:rsid w:val="00653A3B"/>
    <w:rsid w:val="006561CB"/>
    <w:rsid w:val="006610F6"/>
    <w:rsid w:val="006626E5"/>
    <w:rsid w:val="006634B3"/>
    <w:rsid w:val="0066511D"/>
    <w:rsid w:val="00667709"/>
    <w:rsid w:val="00672BAC"/>
    <w:rsid w:val="00672F71"/>
    <w:rsid w:val="006730AD"/>
    <w:rsid w:val="00675738"/>
    <w:rsid w:val="00681999"/>
    <w:rsid w:val="00682508"/>
    <w:rsid w:val="00685D23"/>
    <w:rsid w:val="00690CBF"/>
    <w:rsid w:val="00694AB3"/>
    <w:rsid w:val="00695226"/>
    <w:rsid w:val="0069566A"/>
    <w:rsid w:val="006A7DB3"/>
    <w:rsid w:val="006B2AEF"/>
    <w:rsid w:val="006B32CF"/>
    <w:rsid w:val="006C3CA5"/>
    <w:rsid w:val="006D1AC7"/>
    <w:rsid w:val="006D1C8C"/>
    <w:rsid w:val="006E3A47"/>
    <w:rsid w:val="006E5320"/>
    <w:rsid w:val="006E5914"/>
    <w:rsid w:val="006F1B8B"/>
    <w:rsid w:val="006F21D7"/>
    <w:rsid w:val="006F2800"/>
    <w:rsid w:val="006F2CA1"/>
    <w:rsid w:val="006F36C2"/>
    <w:rsid w:val="006F4ED0"/>
    <w:rsid w:val="006F53D5"/>
    <w:rsid w:val="00700406"/>
    <w:rsid w:val="00703613"/>
    <w:rsid w:val="00710B88"/>
    <w:rsid w:val="007113C4"/>
    <w:rsid w:val="00712B27"/>
    <w:rsid w:val="0072500B"/>
    <w:rsid w:val="00725FE7"/>
    <w:rsid w:val="00727DDD"/>
    <w:rsid w:val="00727E35"/>
    <w:rsid w:val="007358F7"/>
    <w:rsid w:val="007361FD"/>
    <w:rsid w:val="00736DD1"/>
    <w:rsid w:val="007601C2"/>
    <w:rsid w:val="00764C51"/>
    <w:rsid w:val="00771570"/>
    <w:rsid w:val="0077160D"/>
    <w:rsid w:val="007724DB"/>
    <w:rsid w:val="00775DCA"/>
    <w:rsid w:val="00776252"/>
    <w:rsid w:val="007763D1"/>
    <w:rsid w:val="007802A2"/>
    <w:rsid w:val="00783078"/>
    <w:rsid w:val="007835EE"/>
    <w:rsid w:val="007858B2"/>
    <w:rsid w:val="007922C0"/>
    <w:rsid w:val="00795B4D"/>
    <w:rsid w:val="007970F7"/>
    <w:rsid w:val="007A2B5B"/>
    <w:rsid w:val="007A3D49"/>
    <w:rsid w:val="007A4219"/>
    <w:rsid w:val="007B0409"/>
    <w:rsid w:val="007B32EE"/>
    <w:rsid w:val="007B40F6"/>
    <w:rsid w:val="007B509E"/>
    <w:rsid w:val="007B5413"/>
    <w:rsid w:val="007B5522"/>
    <w:rsid w:val="007C1C16"/>
    <w:rsid w:val="007C319A"/>
    <w:rsid w:val="007C5128"/>
    <w:rsid w:val="007C670F"/>
    <w:rsid w:val="007E045D"/>
    <w:rsid w:val="007F1A84"/>
    <w:rsid w:val="007F294D"/>
    <w:rsid w:val="007F6B89"/>
    <w:rsid w:val="00802247"/>
    <w:rsid w:val="00804528"/>
    <w:rsid w:val="00805E3E"/>
    <w:rsid w:val="00807AF0"/>
    <w:rsid w:val="00807C62"/>
    <w:rsid w:val="00814DBE"/>
    <w:rsid w:val="008168C6"/>
    <w:rsid w:val="0082687A"/>
    <w:rsid w:val="0082785B"/>
    <w:rsid w:val="00835F20"/>
    <w:rsid w:val="0084224B"/>
    <w:rsid w:val="008429C6"/>
    <w:rsid w:val="008458D7"/>
    <w:rsid w:val="00851581"/>
    <w:rsid w:val="0085199A"/>
    <w:rsid w:val="008603CC"/>
    <w:rsid w:val="00861F43"/>
    <w:rsid w:val="008620FD"/>
    <w:rsid w:val="00862FD2"/>
    <w:rsid w:val="00867675"/>
    <w:rsid w:val="00871A7D"/>
    <w:rsid w:val="00874B9C"/>
    <w:rsid w:val="0087700F"/>
    <w:rsid w:val="008820F7"/>
    <w:rsid w:val="008957AB"/>
    <w:rsid w:val="00896276"/>
    <w:rsid w:val="008A02A7"/>
    <w:rsid w:val="008A3B35"/>
    <w:rsid w:val="008A5CF8"/>
    <w:rsid w:val="008B48BA"/>
    <w:rsid w:val="008B4E50"/>
    <w:rsid w:val="008B65D5"/>
    <w:rsid w:val="008B7F99"/>
    <w:rsid w:val="008C18F8"/>
    <w:rsid w:val="008C1DCB"/>
    <w:rsid w:val="008C21E8"/>
    <w:rsid w:val="008C403E"/>
    <w:rsid w:val="008C7EE7"/>
    <w:rsid w:val="008D1E55"/>
    <w:rsid w:val="008D270A"/>
    <w:rsid w:val="008E172F"/>
    <w:rsid w:val="008E3001"/>
    <w:rsid w:val="008E4438"/>
    <w:rsid w:val="008F2C6C"/>
    <w:rsid w:val="008F735A"/>
    <w:rsid w:val="008F7D4F"/>
    <w:rsid w:val="00900AF1"/>
    <w:rsid w:val="00912041"/>
    <w:rsid w:val="009211E0"/>
    <w:rsid w:val="009217C2"/>
    <w:rsid w:val="009232AF"/>
    <w:rsid w:val="00932482"/>
    <w:rsid w:val="009335BF"/>
    <w:rsid w:val="00934B09"/>
    <w:rsid w:val="009352FB"/>
    <w:rsid w:val="00937967"/>
    <w:rsid w:val="00941179"/>
    <w:rsid w:val="00944DBF"/>
    <w:rsid w:val="009457FD"/>
    <w:rsid w:val="0094608C"/>
    <w:rsid w:val="009474B0"/>
    <w:rsid w:val="00951262"/>
    <w:rsid w:val="009523DF"/>
    <w:rsid w:val="00954B62"/>
    <w:rsid w:val="009571FC"/>
    <w:rsid w:val="009572FA"/>
    <w:rsid w:val="00957643"/>
    <w:rsid w:val="009630CD"/>
    <w:rsid w:val="00966DD8"/>
    <w:rsid w:val="00972F20"/>
    <w:rsid w:val="009769D3"/>
    <w:rsid w:val="00976CD5"/>
    <w:rsid w:val="009821CA"/>
    <w:rsid w:val="00983317"/>
    <w:rsid w:val="00983B2B"/>
    <w:rsid w:val="00984DD7"/>
    <w:rsid w:val="00985584"/>
    <w:rsid w:val="0099307B"/>
    <w:rsid w:val="009A57A8"/>
    <w:rsid w:val="009B440B"/>
    <w:rsid w:val="009B4B3F"/>
    <w:rsid w:val="009C0452"/>
    <w:rsid w:val="009C182E"/>
    <w:rsid w:val="009C27B3"/>
    <w:rsid w:val="009C689A"/>
    <w:rsid w:val="009D053A"/>
    <w:rsid w:val="009D3F77"/>
    <w:rsid w:val="009D617F"/>
    <w:rsid w:val="009D77E3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3AE0"/>
    <w:rsid w:val="00A244B7"/>
    <w:rsid w:val="00A27AC9"/>
    <w:rsid w:val="00A27FE0"/>
    <w:rsid w:val="00A34F3F"/>
    <w:rsid w:val="00A362EC"/>
    <w:rsid w:val="00A535B2"/>
    <w:rsid w:val="00A56F8F"/>
    <w:rsid w:val="00A63239"/>
    <w:rsid w:val="00A64651"/>
    <w:rsid w:val="00A6513A"/>
    <w:rsid w:val="00A77986"/>
    <w:rsid w:val="00A81ADA"/>
    <w:rsid w:val="00A838CE"/>
    <w:rsid w:val="00A86E6B"/>
    <w:rsid w:val="00A8735B"/>
    <w:rsid w:val="00A9005F"/>
    <w:rsid w:val="00A90860"/>
    <w:rsid w:val="00A918B8"/>
    <w:rsid w:val="00A9234E"/>
    <w:rsid w:val="00A96EDA"/>
    <w:rsid w:val="00AA0CE8"/>
    <w:rsid w:val="00AA1046"/>
    <w:rsid w:val="00AA214D"/>
    <w:rsid w:val="00AA2C35"/>
    <w:rsid w:val="00AA479D"/>
    <w:rsid w:val="00AA4F40"/>
    <w:rsid w:val="00AB1FA0"/>
    <w:rsid w:val="00AB341C"/>
    <w:rsid w:val="00AB3487"/>
    <w:rsid w:val="00AB637B"/>
    <w:rsid w:val="00AB7E1E"/>
    <w:rsid w:val="00AC46F2"/>
    <w:rsid w:val="00AC4E6D"/>
    <w:rsid w:val="00AC6CF5"/>
    <w:rsid w:val="00AD3C61"/>
    <w:rsid w:val="00AD706C"/>
    <w:rsid w:val="00AD7407"/>
    <w:rsid w:val="00AE01A2"/>
    <w:rsid w:val="00AE4A0F"/>
    <w:rsid w:val="00AF0DCD"/>
    <w:rsid w:val="00AF1BF7"/>
    <w:rsid w:val="00AF5560"/>
    <w:rsid w:val="00B053B2"/>
    <w:rsid w:val="00B0700E"/>
    <w:rsid w:val="00B13785"/>
    <w:rsid w:val="00B161ED"/>
    <w:rsid w:val="00B16CE6"/>
    <w:rsid w:val="00B17C0C"/>
    <w:rsid w:val="00B205E4"/>
    <w:rsid w:val="00B2370B"/>
    <w:rsid w:val="00B304A3"/>
    <w:rsid w:val="00B3507D"/>
    <w:rsid w:val="00B35657"/>
    <w:rsid w:val="00B35AF6"/>
    <w:rsid w:val="00B36FFB"/>
    <w:rsid w:val="00B44E30"/>
    <w:rsid w:val="00B469FE"/>
    <w:rsid w:val="00B55780"/>
    <w:rsid w:val="00B6166E"/>
    <w:rsid w:val="00B64B33"/>
    <w:rsid w:val="00B64EC7"/>
    <w:rsid w:val="00B66E68"/>
    <w:rsid w:val="00B76ECB"/>
    <w:rsid w:val="00B80594"/>
    <w:rsid w:val="00B83500"/>
    <w:rsid w:val="00B83D72"/>
    <w:rsid w:val="00B879DA"/>
    <w:rsid w:val="00B926E3"/>
    <w:rsid w:val="00B9279B"/>
    <w:rsid w:val="00B96523"/>
    <w:rsid w:val="00BA249A"/>
    <w:rsid w:val="00BA6467"/>
    <w:rsid w:val="00BA7AB6"/>
    <w:rsid w:val="00BB055E"/>
    <w:rsid w:val="00BB2C88"/>
    <w:rsid w:val="00BB3E42"/>
    <w:rsid w:val="00BC0C31"/>
    <w:rsid w:val="00BC20A9"/>
    <w:rsid w:val="00BC4420"/>
    <w:rsid w:val="00BC70E9"/>
    <w:rsid w:val="00BD3764"/>
    <w:rsid w:val="00BD5661"/>
    <w:rsid w:val="00BE5A09"/>
    <w:rsid w:val="00BF0FB0"/>
    <w:rsid w:val="00BF1784"/>
    <w:rsid w:val="00BF417D"/>
    <w:rsid w:val="00BF42B5"/>
    <w:rsid w:val="00BF5AE7"/>
    <w:rsid w:val="00C07138"/>
    <w:rsid w:val="00C10B3F"/>
    <w:rsid w:val="00C16C85"/>
    <w:rsid w:val="00C210A7"/>
    <w:rsid w:val="00C2506D"/>
    <w:rsid w:val="00C25677"/>
    <w:rsid w:val="00C3101D"/>
    <w:rsid w:val="00C34B1C"/>
    <w:rsid w:val="00C42D36"/>
    <w:rsid w:val="00C43AEE"/>
    <w:rsid w:val="00C44B44"/>
    <w:rsid w:val="00C4659B"/>
    <w:rsid w:val="00C57365"/>
    <w:rsid w:val="00C6143B"/>
    <w:rsid w:val="00C620A6"/>
    <w:rsid w:val="00C628AF"/>
    <w:rsid w:val="00C6327C"/>
    <w:rsid w:val="00C635FB"/>
    <w:rsid w:val="00C66018"/>
    <w:rsid w:val="00C66248"/>
    <w:rsid w:val="00C748EC"/>
    <w:rsid w:val="00C75E67"/>
    <w:rsid w:val="00C7665F"/>
    <w:rsid w:val="00C77429"/>
    <w:rsid w:val="00C77ABB"/>
    <w:rsid w:val="00C8092B"/>
    <w:rsid w:val="00C819A4"/>
    <w:rsid w:val="00C81B55"/>
    <w:rsid w:val="00C833FB"/>
    <w:rsid w:val="00C86652"/>
    <w:rsid w:val="00C921EC"/>
    <w:rsid w:val="00C92DDE"/>
    <w:rsid w:val="00C94394"/>
    <w:rsid w:val="00CA03C4"/>
    <w:rsid w:val="00CA1625"/>
    <w:rsid w:val="00CA2EDD"/>
    <w:rsid w:val="00CA6C4C"/>
    <w:rsid w:val="00CB0841"/>
    <w:rsid w:val="00CB1804"/>
    <w:rsid w:val="00CB6E2D"/>
    <w:rsid w:val="00CC6629"/>
    <w:rsid w:val="00CE2A08"/>
    <w:rsid w:val="00CE4964"/>
    <w:rsid w:val="00CE4E89"/>
    <w:rsid w:val="00CF0F56"/>
    <w:rsid w:val="00CF36E0"/>
    <w:rsid w:val="00CF6174"/>
    <w:rsid w:val="00CF6C30"/>
    <w:rsid w:val="00D07871"/>
    <w:rsid w:val="00D14B3C"/>
    <w:rsid w:val="00D21911"/>
    <w:rsid w:val="00D21F12"/>
    <w:rsid w:val="00D23766"/>
    <w:rsid w:val="00D269B1"/>
    <w:rsid w:val="00D31413"/>
    <w:rsid w:val="00D41222"/>
    <w:rsid w:val="00D43430"/>
    <w:rsid w:val="00D4651F"/>
    <w:rsid w:val="00D51751"/>
    <w:rsid w:val="00D51D51"/>
    <w:rsid w:val="00D55255"/>
    <w:rsid w:val="00D55316"/>
    <w:rsid w:val="00D5599C"/>
    <w:rsid w:val="00D564D3"/>
    <w:rsid w:val="00D5797C"/>
    <w:rsid w:val="00D61297"/>
    <w:rsid w:val="00D63F8E"/>
    <w:rsid w:val="00D6495E"/>
    <w:rsid w:val="00D64AD2"/>
    <w:rsid w:val="00D6556A"/>
    <w:rsid w:val="00D714CF"/>
    <w:rsid w:val="00D72DDC"/>
    <w:rsid w:val="00D74605"/>
    <w:rsid w:val="00D7775A"/>
    <w:rsid w:val="00D8173A"/>
    <w:rsid w:val="00D86EDC"/>
    <w:rsid w:val="00D91BC1"/>
    <w:rsid w:val="00D950A5"/>
    <w:rsid w:val="00DA016B"/>
    <w:rsid w:val="00DA145A"/>
    <w:rsid w:val="00DA1828"/>
    <w:rsid w:val="00DA23C4"/>
    <w:rsid w:val="00DA467A"/>
    <w:rsid w:val="00DA7FB2"/>
    <w:rsid w:val="00DB1F4D"/>
    <w:rsid w:val="00DB6A8A"/>
    <w:rsid w:val="00DB7FFD"/>
    <w:rsid w:val="00DC0A59"/>
    <w:rsid w:val="00DC505B"/>
    <w:rsid w:val="00DC5D41"/>
    <w:rsid w:val="00DC6671"/>
    <w:rsid w:val="00DC7209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E7E91"/>
    <w:rsid w:val="00DF072B"/>
    <w:rsid w:val="00DF1ADD"/>
    <w:rsid w:val="00DF7380"/>
    <w:rsid w:val="00E00122"/>
    <w:rsid w:val="00E02EB7"/>
    <w:rsid w:val="00E049EC"/>
    <w:rsid w:val="00E06676"/>
    <w:rsid w:val="00E1100D"/>
    <w:rsid w:val="00E1211A"/>
    <w:rsid w:val="00E13307"/>
    <w:rsid w:val="00E13498"/>
    <w:rsid w:val="00E22ABD"/>
    <w:rsid w:val="00E23B20"/>
    <w:rsid w:val="00E27E7E"/>
    <w:rsid w:val="00E33A9A"/>
    <w:rsid w:val="00E33BE2"/>
    <w:rsid w:val="00E3693D"/>
    <w:rsid w:val="00E3726A"/>
    <w:rsid w:val="00E41466"/>
    <w:rsid w:val="00E43713"/>
    <w:rsid w:val="00E43916"/>
    <w:rsid w:val="00E47E6C"/>
    <w:rsid w:val="00E539A1"/>
    <w:rsid w:val="00E551AC"/>
    <w:rsid w:val="00E561D3"/>
    <w:rsid w:val="00E6458A"/>
    <w:rsid w:val="00E67EB2"/>
    <w:rsid w:val="00E74CA0"/>
    <w:rsid w:val="00E81357"/>
    <w:rsid w:val="00E830E9"/>
    <w:rsid w:val="00E841CC"/>
    <w:rsid w:val="00E87410"/>
    <w:rsid w:val="00E902E3"/>
    <w:rsid w:val="00E912A2"/>
    <w:rsid w:val="00E91B33"/>
    <w:rsid w:val="00E91D27"/>
    <w:rsid w:val="00E976AE"/>
    <w:rsid w:val="00EA1A3E"/>
    <w:rsid w:val="00EB13C5"/>
    <w:rsid w:val="00EB30D4"/>
    <w:rsid w:val="00EB4E1A"/>
    <w:rsid w:val="00EB70B3"/>
    <w:rsid w:val="00EC1E47"/>
    <w:rsid w:val="00EC3605"/>
    <w:rsid w:val="00EC789F"/>
    <w:rsid w:val="00ED3ADC"/>
    <w:rsid w:val="00ED6A65"/>
    <w:rsid w:val="00EE1A26"/>
    <w:rsid w:val="00EE3B40"/>
    <w:rsid w:val="00EE411A"/>
    <w:rsid w:val="00F01961"/>
    <w:rsid w:val="00F05C5B"/>
    <w:rsid w:val="00F068BD"/>
    <w:rsid w:val="00F16091"/>
    <w:rsid w:val="00F179B6"/>
    <w:rsid w:val="00F2189B"/>
    <w:rsid w:val="00F23365"/>
    <w:rsid w:val="00F3657C"/>
    <w:rsid w:val="00F418A7"/>
    <w:rsid w:val="00F42476"/>
    <w:rsid w:val="00F4534E"/>
    <w:rsid w:val="00F46023"/>
    <w:rsid w:val="00F467CD"/>
    <w:rsid w:val="00F51C69"/>
    <w:rsid w:val="00F67AC0"/>
    <w:rsid w:val="00F82017"/>
    <w:rsid w:val="00F8204F"/>
    <w:rsid w:val="00F82430"/>
    <w:rsid w:val="00F8408F"/>
    <w:rsid w:val="00F862E6"/>
    <w:rsid w:val="00F87552"/>
    <w:rsid w:val="00F938D3"/>
    <w:rsid w:val="00F95C42"/>
    <w:rsid w:val="00FA651D"/>
    <w:rsid w:val="00FB260F"/>
    <w:rsid w:val="00FB3013"/>
    <w:rsid w:val="00FB3665"/>
    <w:rsid w:val="00FB3C32"/>
    <w:rsid w:val="00FB5446"/>
    <w:rsid w:val="00FC5CD9"/>
    <w:rsid w:val="00FC62B0"/>
    <w:rsid w:val="00FD0C92"/>
    <w:rsid w:val="00FD0F06"/>
    <w:rsid w:val="00FD2464"/>
    <w:rsid w:val="00FD55CF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34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hyperlink" Target="http://httpforever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числа фрагментов от размера пакета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фрагменты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Лист1!$A$2:$A$7</c:f>
              <c:numCache>
                <c:formatCode>General</c:formatCode>
                <c:ptCount val="6"/>
                <c:pt idx="0">
                  <c:v>100</c:v>
                </c:pt>
                <c:pt idx="1">
                  <c:v>3300</c:v>
                </c:pt>
                <c:pt idx="2">
                  <c:v>4300</c:v>
                </c:pt>
                <c:pt idx="3">
                  <c:v>6500</c:v>
                </c:pt>
                <c:pt idx="4">
                  <c:v>7300</c:v>
                </c:pt>
                <c:pt idx="5">
                  <c:v>9700</c:v>
                </c:pt>
              </c:numCache>
            </c:numRef>
          </c:xVal>
          <c:y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8BE-4349-A14B-4B6AB01166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2725615"/>
        <c:axId val="152727055"/>
      </c:scatterChart>
      <c:valAx>
        <c:axId val="15272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Размер пакета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7055"/>
        <c:crosses val="autoZero"/>
        <c:crossBetween val="midCat"/>
      </c:valAx>
      <c:valAx>
        <c:axId val="1527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Число фрагментов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37511956838728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5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5788</TotalTime>
  <Pages>29</Pages>
  <Words>4088</Words>
  <Characters>23302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160</cp:revision>
  <dcterms:created xsi:type="dcterms:W3CDTF">2025-03-02T10:20:00Z</dcterms:created>
  <dcterms:modified xsi:type="dcterms:W3CDTF">2025-10-28T13:43:00Z</dcterms:modified>
</cp:coreProperties>
</file>